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6F" w:rsidRPr="00AE7F90" w:rsidRDefault="00445634">
      <w:pPr>
        <w:pStyle w:val="Nagwek5"/>
        <w:suppressAutoHyphens w:val="0"/>
        <w:spacing w:before="240"/>
        <w:rPr>
          <w:rFonts w:asciiTheme="minorHAnsi" w:hAnsiTheme="minorHAnsi"/>
          <w:bCs w:val="0"/>
          <w:sz w:val="28"/>
          <w:szCs w:val="28"/>
          <w:lang w:eastAsia="pl-PL"/>
        </w:rPr>
      </w:pPr>
      <w:bookmarkStart w:id="0" w:name="_GoBack"/>
      <w:bookmarkEnd w:id="0"/>
      <w:r w:rsidRPr="00AE7F90">
        <w:rPr>
          <w:rFonts w:asciiTheme="minorHAnsi" w:hAnsiTheme="minorHAnsi"/>
          <w:bCs w:val="0"/>
          <w:sz w:val="28"/>
          <w:szCs w:val="28"/>
          <w:lang w:eastAsia="pl-PL"/>
        </w:rPr>
        <w:t xml:space="preserve">UMOWA Nr </w:t>
      </w:r>
      <w:r w:rsidR="00023446" w:rsidRPr="00AE7F90">
        <w:rPr>
          <w:rFonts w:asciiTheme="minorHAnsi" w:hAnsiTheme="minorHAnsi"/>
          <w:bCs w:val="0"/>
          <w:sz w:val="28"/>
          <w:szCs w:val="28"/>
          <w:lang w:eastAsia="pl-PL"/>
        </w:rPr>
        <w:t>ZP/</w:t>
      </w:r>
      <w:r w:rsidR="00156BA1">
        <w:rPr>
          <w:rFonts w:asciiTheme="minorHAnsi" w:hAnsiTheme="minorHAnsi"/>
          <w:bCs w:val="0"/>
          <w:sz w:val="28"/>
          <w:szCs w:val="28"/>
          <w:lang w:eastAsia="pl-PL"/>
        </w:rPr>
        <w:t>09</w:t>
      </w:r>
      <w:r w:rsidR="00023446" w:rsidRPr="00AE7F90">
        <w:rPr>
          <w:rFonts w:asciiTheme="minorHAnsi" w:hAnsiTheme="minorHAnsi"/>
          <w:bCs w:val="0"/>
          <w:sz w:val="28"/>
          <w:szCs w:val="28"/>
          <w:lang w:eastAsia="pl-PL"/>
        </w:rPr>
        <w:t>/</w:t>
      </w:r>
      <w:r w:rsidR="00E406BD">
        <w:rPr>
          <w:rFonts w:asciiTheme="minorHAnsi" w:hAnsiTheme="minorHAnsi"/>
          <w:bCs w:val="0"/>
          <w:sz w:val="28"/>
          <w:szCs w:val="28"/>
          <w:lang w:eastAsia="pl-PL"/>
        </w:rPr>
        <w:t>ZO</w:t>
      </w:r>
      <w:r w:rsidR="00B75FA8" w:rsidRPr="00AE7F90">
        <w:rPr>
          <w:rFonts w:asciiTheme="minorHAnsi" w:hAnsiTheme="minorHAnsi"/>
          <w:bCs w:val="0"/>
          <w:sz w:val="28"/>
          <w:szCs w:val="28"/>
          <w:lang w:eastAsia="pl-PL"/>
        </w:rPr>
        <w:t>/</w:t>
      </w:r>
      <w:r w:rsidR="00023446" w:rsidRPr="00AE7F90">
        <w:rPr>
          <w:rFonts w:asciiTheme="minorHAnsi" w:hAnsiTheme="minorHAnsi"/>
          <w:bCs w:val="0"/>
          <w:sz w:val="28"/>
          <w:szCs w:val="28"/>
          <w:lang w:eastAsia="pl-PL"/>
        </w:rPr>
        <w:t>FA/</w:t>
      </w:r>
      <w:r w:rsidR="00156BA1" w:rsidRPr="00AE7F90">
        <w:rPr>
          <w:rFonts w:asciiTheme="minorHAnsi" w:hAnsiTheme="minorHAnsi"/>
          <w:bCs w:val="0"/>
          <w:sz w:val="28"/>
          <w:szCs w:val="28"/>
          <w:lang w:eastAsia="pl-PL"/>
        </w:rPr>
        <w:t>201</w:t>
      </w:r>
      <w:r w:rsidR="00156BA1">
        <w:rPr>
          <w:rFonts w:asciiTheme="minorHAnsi" w:hAnsiTheme="minorHAnsi"/>
          <w:bCs w:val="0"/>
          <w:sz w:val="28"/>
          <w:szCs w:val="28"/>
          <w:lang w:eastAsia="pl-PL"/>
        </w:rPr>
        <w:t>9</w:t>
      </w:r>
      <w:r w:rsidR="00C6779F">
        <w:rPr>
          <w:rFonts w:asciiTheme="minorHAnsi" w:hAnsiTheme="minorHAnsi"/>
          <w:bCs w:val="0"/>
          <w:sz w:val="28"/>
          <w:szCs w:val="28"/>
          <w:lang w:eastAsia="pl-PL"/>
        </w:rPr>
        <w:t xml:space="preserve"> (WZÓR)</w:t>
      </w:r>
    </w:p>
    <w:p w:rsidR="00FF026F" w:rsidRPr="001D3977" w:rsidRDefault="00445634">
      <w:pPr>
        <w:spacing w:before="120"/>
        <w:jc w:val="center"/>
        <w:rPr>
          <w:rFonts w:asciiTheme="minorHAnsi" w:hAnsiTheme="minorHAnsi"/>
          <w:sz w:val="22"/>
          <w:szCs w:val="22"/>
        </w:rPr>
      </w:pPr>
      <w:r w:rsidRPr="001D3977">
        <w:rPr>
          <w:rFonts w:asciiTheme="minorHAnsi" w:hAnsiTheme="minorHAnsi"/>
          <w:sz w:val="22"/>
          <w:szCs w:val="22"/>
        </w:rPr>
        <w:t xml:space="preserve">Zawarta w dniu </w:t>
      </w:r>
      <w:r w:rsidR="00156BA1" w:rsidRPr="001D3977">
        <w:rPr>
          <w:rFonts w:asciiTheme="minorHAnsi" w:hAnsiTheme="minorHAnsi"/>
          <w:sz w:val="22"/>
          <w:szCs w:val="22"/>
        </w:rPr>
        <w:t>……………………….</w:t>
      </w:r>
      <w:r w:rsidR="00EA53F9" w:rsidRPr="001D3977">
        <w:rPr>
          <w:rFonts w:asciiTheme="minorHAnsi" w:hAnsiTheme="minorHAnsi"/>
          <w:sz w:val="22"/>
          <w:szCs w:val="22"/>
        </w:rPr>
        <w:t xml:space="preserve"> </w:t>
      </w:r>
      <w:r w:rsidR="00023446" w:rsidRPr="001D3977">
        <w:rPr>
          <w:rFonts w:asciiTheme="minorHAnsi" w:hAnsiTheme="minorHAnsi"/>
          <w:sz w:val="22"/>
          <w:szCs w:val="22"/>
        </w:rPr>
        <w:t xml:space="preserve">r. </w:t>
      </w:r>
      <w:r w:rsidRPr="001D3977">
        <w:rPr>
          <w:rFonts w:asciiTheme="minorHAnsi" w:hAnsiTheme="minorHAnsi"/>
          <w:sz w:val="22"/>
          <w:szCs w:val="22"/>
        </w:rPr>
        <w:t>w Katowicach pomiędzy:</w:t>
      </w:r>
    </w:p>
    <w:p w:rsidR="00AE7F90" w:rsidRPr="00C6779F" w:rsidRDefault="00AE7F90" w:rsidP="00AE7F90">
      <w:pPr>
        <w:spacing w:before="120"/>
        <w:jc w:val="center"/>
        <w:rPr>
          <w:rFonts w:asciiTheme="minorHAnsi" w:hAnsiTheme="minorHAnsi"/>
          <w:bCs/>
          <w:sz w:val="22"/>
          <w:szCs w:val="22"/>
        </w:rPr>
      </w:pPr>
      <w:r w:rsidRPr="00C6779F">
        <w:rPr>
          <w:rFonts w:asciiTheme="minorHAnsi" w:hAnsiTheme="minorHAnsi"/>
          <w:b/>
          <w:sz w:val="22"/>
          <w:szCs w:val="22"/>
        </w:rPr>
        <w:t>Instytutem Ekologii Terenów Uprzemysłowionych</w:t>
      </w:r>
      <w:r w:rsidRPr="00C6779F">
        <w:rPr>
          <w:rFonts w:asciiTheme="minorHAnsi" w:hAnsiTheme="minorHAnsi"/>
          <w:bCs/>
          <w:sz w:val="22"/>
          <w:szCs w:val="22"/>
        </w:rPr>
        <w:t>, instytutem badawczym</w:t>
      </w:r>
      <w:r w:rsidRPr="00C6779F">
        <w:rPr>
          <w:rFonts w:asciiTheme="minorHAnsi" w:hAnsiTheme="minorHAnsi"/>
          <w:b/>
          <w:sz w:val="22"/>
          <w:szCs w:val="22"/>
        </w:rPr>
        <w:t xml:space="preserve"> </w:t>
      </w:r>
      <w:r w:rsidRPr="00C6779F">
        <w:rPr>
          <w:rFonts w:asciiTheme="minorHAnsi" w:hAnsiTheme="minorHAnsi"/>
          <w:bCs/>
          <w:sz w:val="22"/>
          <w:szCs w:val="22"/>
        </w:rPr>
        <w:t>z siedzibą w Katowicach, ul. Kossutha 6, 40-844 Katowice, działającym na podstawie wpisu do rejestru przedsiębiorców Krajowego Rejestru Sądowego, prowadzonego przez Sąd Rejonowy Katowice-Wschód w Katowicach VIII Wydział Gospodarczy, pod nr KRS 0000058172, posługującym się numerami NIP 634-012-55-19 i REGON 271590804, reprezentowanym przez:</w:t>
      </w:r>
    </w:p>
    <w:p w:rsidR="00AE7F90" w:rsidRPr="00C6779F" w:rsidRDefault="00AE7F90" w:rsidP="00AE7F90">
      <w:pPr>
        <w:spacing w:before="120"/>
        <w:jc w:val="center"/>
        <w:rPr>
          <w:rFonts w:asciiTheme="minorHAnsi" w:hAnsiTheme="minorHAnsi"/>
          <w:b/>
          <w:sz w:val="22"/>
          <w:szCs w:val="22"/>
        </w:rPr>
      </w:pPr>
      <w:r w:rsidRPr="00260389">
        <w:rPr>
          <w:rFonts w:asciiTheme="minorHAnsi" w:hAnsiTheme="minorHAnsi"/>
          <w:b/>
          <w:sz w:val="22"/>
          <w:szCs w:val="22"/>
        </w:rPr>
        <w:t xml:space="preserve">dr hab. inż. </w:t>
      </w:r>
      <w:r w:rsidRPr="00C6779F">
        <w:rPr>
          <w:rFonts w:asciiTheme="minorHAnsi" w:hAnsiTheme="minorHAnsi"/>
          <w:b/>
          <w:sz w:val="22"/>
          <w:szCs w:val="22"/>
        </w:rPr>
        <w:t>Jana Skowronka – Dyrektora</w:t>
      </w:r>
    </w:p>
    <w:p w:rsidR="00AE7F90" w:rsidRPr="00C6779F" w:rsidRDefault="00AE7F90" w:rsidP="00AE7F90">
      <w:pPr>
        <w:spacing w:before="120"/>
        <w:jc w:val="center"/>
        <w:rPr>
          <w:rFonts w:asciiTheme="minorHAnsi" w:hAnsiTheme="minorHAnsi"/>
          <w:bCs/>
          <w:sz w:val="22"/>
          <w:szCs w:val="22"/>
        </w:rPr>
      </w:pPr>
      <w:r w:rsidRPr="00C6779F">
        <w:rPr>
          <w:rFonts w:asciiTheme="minorHAnsi" w:hAnsiTheme="minorHAnsi"/>
          <w:bCs/>
          <w:sz w:val="22"/>
          <w:szCs w:val="22"/>
        </w:rPr>
        <w:t xml:space="preserve">zwanym w dalszej części umowy </w:t>
      </w:r>
      <w:r w:rsidRPr="00C6779F">
        <w:rPr>
          <w:rFonts w:asciiTheme="minorHAnsi" w:hAnsiTheme="minorHAnsi"/>
          <w:b/>
          <w:sz w:val="22"/>
          <w:szCs w:val="22"/>
        </w:rPr>
        <w:t>„Zamawiającym”,</w:t>
      </w:r>
    </w:p>
    <w:p w:rsidR="00AE7F90" w:rsidRPr="00C6779F" w:rsidRDefault="00AE7F90" w:rsidP="00AE7F90">
      <w:pPr>
        <w:spacing w:before="120"/>
        <w:jc w:val="center"/>
        <w:rPr>
          <w:rFonts w:asciiTheme="minorHAnsi" w:hAnsiTheme="minorHAnsi"/>
          <w:bCs/>
          <w:sz w:val="22"/>
          <w:szCs w:val="22"/>
        </w:rPr>
      </w:pPr>
      <w:r w:rsidRPr="00C6779F">
        <w:rPr>
          <w:rFonts w:asciiTheme="minorHAnsi" w:hAnsiTheme="minorHAnsi"/>
          <w:bCs/>
          <w:sz w:val="22"/>
          <w:szCs w:val="22"/>
        </w:rPr>
        <w:t>a</w:t>
      </w:r>
    </w:p>
    <w:p w:rsidR="00156BA1" w:rsidRPr="00C6779F" w:rsidRDefault="00156BA1" w:rsidP="00156BA1">
      <w:pPr>
        <w:spacing w:before="120"/>
        <w:rPr>
          <w:rFonts w:ascii="Calibri" w:hAnsi="Calibri"/>
          <w:bCs/>
          <w:i/>
          <w:sz w:val="22"/>
          <w:szCs w:val="22"/>
        </w:rPr>
      </w:pPr>
      <w:r w:rsidRPr="00C6779F">
        <w:rPr>
          <w:rFonts w:ascii="Calibri" w:hAnsi="Calibri"/>
          <w:bCs/>
          <w:i/>
          <w:sz w:val="22"/>
          <w:szCs w:val="22"/>
        </w:rPr>
        <w:t xml:space="preserve">Wariant A </w:t>
      </w:r>
    </w:p>
    <w:p w:rsidR="00156BA1" w:rsidRPr="00C6779F" w:rsidRDefault="00156BA1" w:rsidP="00156BA1">
      <w:pPr>
        <w:spacing w:before="60"/>
        <w:ind w:right="-1"/>
        <w:jc w:val="center"/>
        <w:rPr>
          <w:rFonts w:ascii="Calibri" w:hAnsi="Calibri"/>
          <w:bCs/>
          <w:sz w:val="22"/>
          <w:szCs w:val="22"/>
        </w:rPr>
      </w:pPr>
      <w:r w:rsidRPr="00C6779F">
        <w:rPr>
          <w:rFonts w:ascii="Calibri" w:hAnsi="Calibri"/>
          <w:bCs/>
          <w:sz w:val="22"/>
          <w:szCs w:val="22"/>
        </w:rPr>
        <w:t xml:space="preserve">______________________________ </w:t>
      </w:r>
      <w:r w:rsidRPr="00C6779F">
        <w:rPr>
          <w:rFonts w:ascii="Calibri" w:hAnsi="Calibri"/>
          <w:bCs/>
          <w:i/>
          <w:sz w:val="22"/>
          <w:szCs w:val="22"/>
        </w:rPr>
        <w:t>(imię i nazwisko)</w:t>
      </w:r>
      <w:r w:rsidRPr="00C6779F">
        <w:rPr>
          <w:rFonts w:ascii="Calibri" w:hAnsi="Calibri"/>
          <w:bCs/>
          <w:sz w:val="22"/>
          <w:szCs w:val="22"/>
        </w:rPr>
        <w:t xml:space="preserve"> </w:t>
      </w:r>
      <w:r w:rsidRPr="00C6779F">
        <w:rPr>
          <w:rFonts w:ascii="Calibri" w:hAnsi="Calibri"/>
          <w:iCs/>
          <w:sz w:val="22"/>
          <w:szCs w:val="22"/>
        </w:rPr>
        <w:t>legitymującym się dowodem osobistym serii ____ nr __________, wydanym przez __________________, PESEL ___________________,</w:t>
      </w:r>
      <w:r w:rsidRPr="00C6779F">
        <w:rPr>
          <w:rFonts w:ascii="Calibri" w:hAnsi="Calibri"/>
          <w:sz w:val="22"/>
          <w:szCs w:val="22"/>
        </w:rPr>
        <w:t xml:space="preserve"> </w:t>
      </w:r>
      <w:r w:rsidRPr="00C6779F">
        <w:rPr>
          <w:rFonts w:ascii="Calibri" w:hAnsi="Calibri"/>
          <w:bCs/>
          <w:sz w:val="22"/>
          <w:szCs w:val="22"/>
        </w:rPr>
        <w:t xml:space="preserve"> prowadzącym działalność gospodarczą pod firmą ________________________________________ z siedzibą w  __________________, ul. _______________________ </w:t>
      </w:r>
      <w:r w:rsidRPr="00C6779F">
        <w:rPr>
          <w:rFonts w:ascii="Calibri" w:hAnsi="Calibri"/>
          <w:sz w:val="22"/>
          <w:szCs w:val="22"/>
        </w:rPr>
        <w:t xml:space="preserve">wpisanym/ą do Centralnej Ewidencji Działalności Gospodarczej, </w:t>
      </w:r>
      <w:r w:rsidRPr="00C6779F">
        <w:rPr>
          <w:rFonts w:ascii="Calibri" w:hAnsi="Calibri"/>
          <w:bCs/>
          <w:sz w:val="22"/>
          <w:szCs w:val="22"/>
        </w:rPr>
        <w:t>posiadającym/ą: NIP  nr __________________ REGON nr  ________________</w:t>
      </w:r>
    </w:p>
    <w:p w:rsidR="00156BA1" w:rsidRPr="00C6779F" w:rsidRDefault="00156BA1" w:rsidP="00156BA1">
      <w:pPr>
        <w:spacing w:before="60"/>
        <w:ind w:right="-1"/>
        <w:jc w:val="center"/>
        <w:rPr>
          <w:rFonts w:ascii="Calibri" w:hAnsi="Calibri"/>
          <w:bCs/>
          <w:sz w:val="22"/>
          <w:szCs w:val="22"/>
        </w:rPr>
      </w:pPr>
      <w:r w:rsidRPr="00C6779F">
        <w:rPr>
          <w:rFonts w:ascii="Calibri" w:hAnsi="Calibri"/>
          <w:bCs/>
          <w:sz w:val="22"/>
          <w:szCs w:val="22"/>
        </w:rPr>
        <w:t>reprezentowanym/ą przez:</w:t>
      </w:r>
    </w:p>
    <w:p w:rsidR="00156BA1" w:rsidRPr="00C6779F" w:rsidRDefault="00156BA1" w:rsidP="00156BA1">
      <w:pPr>
        <w:spacing w:before="240"/>
        <w:ind w:right="-1"/>
        <w:jc w:val="center"/>
        <w:rPr>
          <w:rFonts w:ascii="Calibri" w:hAnsi="Calibri"/>
          <w:bCs/>
          <w:sz w:val="22"/>
          <w:szCs w:val="22"/>
        </w:rPr>
      </w:pPr>
      <w:r w:rsidRPr="00C6779F">
        <w:rPr>
          <w:rFonts w:ascii="Calibri" w:hAnsi="Calibri"/>
          <w:bCs/>
          <w:sz w:val="22"/>
          <w:szCs w:val="22"/>
        </w:rPr>
        <w:t>...............................................................  -...........................................................</w:t>
      </w:r>
    </w:p>
    <w:p w:rsidR="00156BA1" w:rsidRPr="00C6779F" w:rsidRDefault="00156BA1" w:rsidP="00156BA1">
      <w:pPr>
        <w:spacing w:before="120"/>
        <w:ind w:right="-1"/>
        <w:jc w:val="center"/>
        <w:rPr>
          <w:rFonts w:ascii="Calibri" w:hAnsi="Calibri"/>
          <w:bCs/>
          <w:sz w:val="22"/>
          <w:szCs w:val="22"/>
        </w:rPr>
      </w:pPr>
      <w:r w:rsidRPr="00C6779F">
        <w:rPr>
          <w:rFonts w:ascii="Calibri" w:hAnsi="Calibri"/>
          <w:bCs/>
          <w:sz w:val="22"/>
          <w:szCs w:val="22"/>
        </w:rPr>
        <w:t>...............................................................  -...........................................................</w:t>
      </w:r>
    </w:p>
    <w:p w:rsidR="00156BA1" w:rsidRPr="00C6779F" w:rsidRDefault="00156BA1" w:rsidP="00156BA1">
      <w:pPr>
        <w:spacing w:before="120"/>
        <w:ind w:right="-1"/>
        <w:jc w:val="center"/>
        <w:rPr>
          <w:rFonts w:ascii="Calibri" w:hAnsi="Calibri"/>
          <w:bCs/>
          <w:sz w:val="22"/>
          <w:szCs w:val="22"/>
        </w:rPr>
      </w:pPr>
      <w:r w:rsidRPr="00C6779F">
        <w:rPr>
          <w:rFonts w:ascii="Calibri" w:hAnsi="Calibri"/>
          <w:bCs/>
          <w:sz w:val="22"/>
          <w:szCs w:val="22"/>
        </w:rPr>
        <w:t xml:space="preserve">zwanym/ą w dalszej części umowy </w:t>
      </w:r>
      <w:r w:rsidRPr="00C6779F">
        <w:rPr>
          <w:rFonts w:ascii="Calibri" w:hAnsi="Calibri"/>
          <w:b/>
          <w:sz w:val="22"/>
          <w:szCs w:val="22"/>
        </w:rPr>
        <w:t>„</w:t>
      </w:r>
      <w:r w:rsidRPr="00C6779F">
        <w:rPr>
          <w:rFonts w:ascii="Calibri" w:hAnsi="Calibri"/>
          <w:b/>
          <w:iCs/>
          <w:sz w:val="22"/>
          <w:szCs w:val="22"/>
        </w:rPr>
        <w:t>Wykonawcą”,</w:t>
      </w:r>
      <w:r w:rsidRPr="00C6779F">
        <w:rPr>
          <w:rFonts w:ascii="Calibri" w:hAnsi="Calibri"/>
          <w:bCs/>
          <w:iCs/>
          <w:sz w:val="22"/>
          <w:szCs w:val="22"/>
        </w:rPr>
        <w:t xml:space="preserve"> </w:t>
      </w:r>
      <w:r w:rsidRPr="00C6779F">
        <w:rPr>
          <w:rFonts w:ascii="Calibri" w:hAnsi="Calibri"/>
          <w:bCs/>
          <w:sz w:val="22"/>
          <w:szCs w:val="22"/>
        </w:rPr>
        <w:t xml:space="preserve">zwanymi dalej łącznie </w:t>
      </w:r>
      <w:r w:rsidRPr="00C6779F">
        <w:rPr>
          <w:rFonts w:ascii="Calibri" w:hAnsi="Calibri"/>
          <w:b/>
          <w:sz w:val="22"/>
          <w:szCs w:val="22"/>
        </w:rPr>
        <w:t>„Stronami”</w:t>
      </w:r>
    </w:p>
    <w:p w:rsidR="00156BA1" w:rsidRPr="00C6779F" w:rsidRDefault="00156BA1" w:rsidP="00156BA1">
      <w:pPr>
        <w:spacing w:before="120"/>
        <w:rPr>
          <w:rFonts w:ascii="Calibri" w:hAnsi="Calibri"/>
          <w:bCs/>
          <w:i/>
          <w:sz w:val="22"/>
          <w:szCs w:val="22"/>
        </w:rPr>
      </w:pPr>
      <w:r w:rsidRPr="00C6779F">
        <w:rPr>
          <w:rFonts w:ascii="Calibri" w:hAnsi="Calibri"/>
          <w:bCs/>
          <w:i/>
          <w:sz w:val="22"/>
          <w:szCs w:val="22"/>
        </w:rPr>
        <w:t xml:space="preserve">Wariant B </w:t>
      </w:r>
    </w:p>
    <w:p w:rsidR="00156BA1" w:rsidRPr="00C6779F" w:rsidRDefault="00156BA1" w:rsidP="00156BA1">
      <w:pPr>
        <w:spacing w:before="120"/>
        <w:ind w:right="-1"/>
        <w:jc w:val="both"/>
        <w:rPr>
          <w:rFonts w:ascii="Calibri" w:hAnsi="Calibri"/>
          <w:bCs/>
          <w:sz w:val="22"/>
          <w:szCs w:val="22"/>
        </w:rPr>
      </w:pPr>
      <w:r w:rsidRPr="00C6779F">
        <w:rPr>
          <w:rFonts w:ascii="Calibri" w:hAnsi="Calibri"/>
          <w:bCs/>
          <w:sz w:val="22"/>
          <w:szCs w:val="22"/>
        </w:rPr>
        <w:t>______________________________ spółką _____________, z siedzibą w ________________, ul. __________________, wpisaną do rejestru przedsiębiorców Krajowego Rejestru Sądowego, prowadzonego przez Sąd Rejonowy w ______________, pod nr KRS ___________, posiadającą: NIP nr ____________________  , REGON ____________________ , reprezentowaną przez:</w:t>
      </w:r>
    </w:p>
    <w:p w:rsidR="00156BA1" w:rsidRPr="00C6779F" w:rsidRDefault="00156BA1" w:rsidP="00156BA1">
      <w:pPr>
        <w:spacing w:line="360" w:lineRule="auto"/>
        <w:ind w:right="-1"/>
        <w:jc w:val="both"/>
        <w:rPr>
          <w:rFonts w:ascii="Calibri" w:hAnsi="Calibri"/>
          <w:bCs/>
          <w:sz w:val="22"/>
          <w:szCs w:val="22"/>
        </w:rPr>
      </w:pPr>
      <w:r w:rsidRPr="00C6779F">
        <w:rPr>
          <w:rFonts w:ascii="Calibri" w:hAnsi="Calibri"/>
          <w:bCs/>
          <w:sz w:val="22"/>
          <w:szCs w:val="22"/>
        </w:rPr>
        <w:t>...............................................................  -...........................................................</w:t>
      </w:r>
    </w:p>
    <w:p w:rsidR="00156BA1" w:rsidRPr="00C6779F" w:rsidRDefault="00156BA1" w:rsidP="00156BA1">
      <w:pPr>
        <w:tabs>
          <w:tab w:val="left" w:pos="9000"/>
        </w:tabs>
        <w:ind w:right="74"/>
        <w:rPr>
          <w:rFonts w:ascii="Calibri" w:hAnsi="Calibri"/>
          <w:bCs/>
          <w:sz w:val="22"/>
          <w:szCs w:val="22"/>
        </w:rPr>
      </w:pPr>
      <w:r w:rsidRPr="00C6779F">
        <w:rPr>
          <w:rFonts w:ascii="Calibri" w:hAnsi="Calibri"/>
          <w:bCs/>
          <w:sz w:val="22"/>
          <w:szCs w:val="22"/>
        </w:rPr>
        <w:t>...............................................................  -...........................................................</w:t>
      </w:r>
    </w:p>
    <w:p w:rsidR="00AE7F90" w:rsidRPr="00C6779F" w:rsidRDefault="00AE7F90" w:rsidP="00AE7F90">
      <w:pPr>
        <w:pStyle w:val="Tekstpodstawowy3"/>
        <w:spacing w:before="120"/>
        <w:jc w:val="center"/>
        <w:rPr>
          <w:rFonts w:asciiTheme="minorHAnsi" w:hAnsiTheme="minorHAnsi"/>
          <w:bCs/>
          <w:sz w:val="22"/>
          <w:szCs w:val="22"/>
        </w:rPr>
      </w:pPr>
      <w:r w:rsidRPr="00C6779F">
        <w:rPr>
          <w:rFonts w:asciiTheme="minorHAnsi" w:hAnsiTheme="minorHAnsi"/>
          <w:bCs/>
          <w:sz w:val="22"/>
          <w:szCs w:val="22"/>
        </w:rPr>
        <w:t xml:space="preserve">zwanym/ą w dalszej części umowy </w:t>
      </w:r>
      <w:r w:rsidRPr="00C6779F">
        <w:rPr>
          <w:rFonts w:asciiTheme="minorHAnsi" w:hAnsiTheme="minorHAnsi"/>
          <w:b/>
          <w:sz w:val="22"/>
          <w:szCs w:val="22"/>
        </w:rPr>
        <w:t>„</w:t>
      </w:r>
      <w:r w:rsidRPr="00C6779F">
        <w:rPr>
          <w:rFonts w:asciiTheme="minorHAnsi" w:hAnsiTheme="minorHAnsi"/>
          <w:b/>
          <w:iCs/>
          <w:sz w:val="22"/>
          <w:szCs w:val="22"/>
        </w:rPr>
        <w:t>Wykonawcą”,</w:t>
      </w:r>
      <w:r w:rsidRPr="00C6779F">
        <w:rPr>
          <w:rFonts w:asciiTheme="minorHAnsi" w:hAnsiTheme="minorHAnsi"/>
          <w:bCs/>
          <w:iCs/>
          <w:sz w:val="22"/>
          <w:szCs w:val="22"/>
        </w:rPr>
        <w:t xml:space="preserve"> </w:t>
      </w:r>
      <w:r w:rsidRPr="00C6779F">
        <w:rPr>
          <w:rFonts w:asciiTheme="minorHAnsi" w:hAnsiTheme="minorHAnsi"/>
          <w:bCs/>
          <w:sz w:val="22"/>
          <w:szCs w:val="22"/>
        </w:rPr>
        <w:t xml:space="preserve">zwanymi dalej łącznie </w:t>
      </w:r>
      <w:r w:rsidRPr="00C6779F">
        <w:rPr>
          <w:rFonts w:asciiTheme="minorHAnsi" w:hAnsiTheme="minorHAnsi"/>
          <w:b/>
          <w:sz w:val="22"/>
          <w:szCs w:val="22"/>
        </w:rPr>
        <w:t>„Stronami”</w:t>
      </w:r>
    </w:p>
    <w:p w:rsidR="00156BA1" w:rsidRPr="00C6779F" w:rsidRDefault="00156BA1" w:rsidP="00AE7F90">
      <w:pPr>
        <w:pStyle w:val="Tekstpodstawowy"/>
        <w:tabs>
          <w:tab w:val="left" w:pos="-426"/>
        </w:tabs>
        <w:spacing w:before="120" w:line="100" w:lineRule="atLeast"/>
        <w:ind w:right="45"/>
        <w:rPr>
          <w:rFonts w:asciiTheme="minorHAnsi" w:hAnsiTheme="minorHAnsi"/>
          <w:i/>
          <w:sz w:val="22"/>
          <w:szCs w:val="22"/>
        </w:rPr>
      </w:pPr>
      <w:r w:rsidRPr="001D3977">
        <w:rPr>
          <w:rFonts w:asciiTheme="minorHAnsi" w:hAnsiTheme="minorHAnsi"/>
          <w:i/>
          <w:sz w:val="22"/>
          <w:szCs w:val="22"/>
        </w:rPr>
        <w:t xml:space="preserve">Niniejsza umowa została zawarta w wyniku wyboru Wykonawcy w postępowaniu o udzielenie zamówienia publicznego </w:t>
      </w:r>
      <w:r w:rsidR="003B684F">
        <w:rPr>
          <w:rFonts w:asciiTheme="minorHAnsi" w:hAnsiTheme="minorHAnsi"/>
          <w:i/>
          <w:sz w:val="22"/>
          <w:szCs w:val="22"/>
        </w:rPr>
        <w:t>na usługi społeczne i inne szczególne usługi, których wartość jest niższa niż wyrażona w złotych równowartość</w:t>
      </w:r>
      <w:r w:rsidR="00885182">
        <w:rPr>
          <w:rFonts w:asciiTheme="minorHAnsi" w:hAnsiTheme="minorHAnsi"/>
          <w:i/>
          <w:sz w:val="22"/>
          <w:szCs w:val="22"/>
        </w:rPr>
        <w:t xml:space="preserve"> </w:t>
      </w:r>
      <w:r w:rsidR="003B684F">
        <w:rPr>
          <w:rFonts w:asciiTheme="minorHAnsi" w:hAnsiTheme="minorHAnsi"/>
          <w:i/>
          <w:sz w:val="22"/>
          <w:szCs w:val="22"/>
        </w:rPr>
        <w:t xml:space="preserve">kwoty 750 000,00 euro </w:t>
      </w:r>
      <w:r w:rsidRPr="001D3977">
        <w:rPr>
          <w:rFonts w:asciiTheme="minorHAnsi" w:hAnsiTheme="minorHAnsi"/>
          <w:i/>
          <w:sz w:val="22"/>
          <w:szCs w:val="22"/>
        </w:rPr>
        <w:t>prowadzone</w:t>
      </w:r>
      <w:r w:rsidR="003B684F">
        <w:rPr>
          <w:rFonts w:asciiTheme="minorHAnsi" w:hAnsiTheme="minorHAnsi"/>
          <w:i/>
          <w:sz w:val="22"/>
          <w:szCs w:val="22"/>
        </w:rPr>
        <w:t>go</w:t>
      </w:r>
      <w:r w:rsidRPr="001D3977">
        <w:rPr>
          <w:rFonts w:asciiTheme="minorHAnsi" w:hAnsiTheme="minorHAnsi"/>
          <w:i/>
          <w:sz w:val="22"/>
          <w:szCs w:val="22"/>
        </w:rPr>
        <w:t xml:space="preserve"> na podstawie art. 138o ustawy z dnia 29 stycznia 2004 r. Prawo zamówień publicznych (t</w:t>
      </w:r>
      <w:r w:rsidRPr="00C6779F">
        <w:rPr>
          <w:rFonts w:asciiTheme="minorHAnsi" w:hAnsiTheme="minorHAnsi"/>
          <w:i/>
          <w:sz w:val="22"/>
          <w:szCs w:val="22"/>
        </w:rPr>
        <w:t xml:space="preserve">ekst jedn. Dz. U. z 2019 r., poz. 1843 z </w:t>
      </w:r>
      <w:proofErr w:type="spellStart"/>
      <w:r w:rsidRPr="00C6779F">
        <w:rPr>
          <w:rFonts w:asciiTheme="minorHAnsi" w:hAnsiTheme="minorHAnsi"/>
          <w:i/>
          <w:sz w:val="22"/>
          <w:szCs w:val="22"/>
        </w:rPr>
        <w:t>późn</w:t>
      </w:r>
      <w:proofErr w:type="spellEnd"/>
      <w:r w:rsidRPr="00C6779F">
        <w:rPr>
          <w:rFonts w:asciiTheme="minorHAnsi" w:hAnsiTheme="minorHAnsi"/>
          <w:i/>
          <w:sz w:val="22"/>
          <w:szCs w:val="22"/>
        </w:rPr>
        <w:t>. zm.)</w:t>
      </w:r>
      <w:r w:rsidR="003B684F">
        <w:rPr>
          <w:rFonts w:asciiTheme="minorHAnsi" w:hAnsiTheme="minorHAnsi"/>
          <w:i/>
          <w:sz w:val="22"/>
          <w:szCs w:val="22"/>
        </w:rPr>
        <w:t>.</w:t>
      </w:r>
    </w:p>
    <w:p w:rsidR="00FF026F" w:rsidRPr="00AE7F90" w:rsidRDefault="00445634">
      <w:pPr>
        <w:tabs>
          <w:tab w:val="left" w:pos="170"/>
          <w:tab w:val="left" w:pos="9000"/>
        </w:tabs>
        <w:spacing w:before="120" w:after="120"/>
        <w:ind w:right="74"/>
        <w:jc w:val="center"/>
        <w:rPr>
          <w:rFonts w:asciiTheme="minorHAnsi" w:hAnsiTheme="minorHAnsi"/>
          <w:sz w:val="22"/>
          <w:szCs w:val="22"/>
        </w:rPr>
      </w:pPr>
      <w:r w:rsidRPr="00AE7F90">
        <w:rPr>
          <w:rFonts w:asciiTheme="minorHAnsi" w:hAnsiTheme="minorHAnsi"/>
          <w:b/>
          <w:bCs/>
          <w:sz w:val="22"/>
          <w:szCs w:val="22"/>
        </w:rPr>
        <w:t>§ 1</w:t>
      </w:r>
      <w:r w:rsidRPr="00AE7F90">
        <w:rPr>
          <w:rFonts w:asciiTheme="minorHAnsi" w:hAnsiTheme="minorHAnsi"/>
          <w:sz w:val="22"/>
          <w:szCs w:val="22"/>
        </w:rPr>
        <w:t>.</w:t>
      </w:r>
    </w:p>
    <w:p w:rsidR="00523CDA" w:rsidRPr="00AE7F90" w:rsidRDefault="00445634">
      <w:pPr>
        <w:numPr>
          <w:ilvl w:val="0"/>
          <w:numId w:val="1"/>
        </w:numPr>
        <w:tabs>
          <w:tab w:val="left" w:pos="9000"/>
        </w:tabs>
        <w:ind w:left="357" w:right="74" w:hanging="357"/>
        <w:jc w:val="both"/>
        <w:rPr>
          <w:rFonts w:asciiTheme="minorHAnsi" w:hAnsiTheme="minorHAnsi"/>
          <w:bCs/>
          <w:sz w:val="22"/>
          <w:szCs w:val="22"/>
        </w:rPr>
      </w:pPr>
      <w:r w:rsidRPr="00AE7F90">
        <w:rPr>
          <w:rFonts w:asciiTheme="minorHAnsi" w:hAnsiTheme="minorHAnsi"/>
          <w:sz w:val="22"/>
          <w:szCs w:val="22"/>
        </w:rPr>
        <w:t xml:space="preserve">Zamawiający zleca a Wykonawca </w:t>
      </w:r>
      <w:r w:rsidR="001703DD" w:rsidRPr="00AE7F90">
        <w:rPr>
          <w:rFonts w:asciiTheme="minorHAnsi" w:hAnsiTheme="minorHAnsi"/>
          <w:bCs/>
          <w:sz w:val="22"/>
          <w:szCs w:val="22"/>
        </w:rPr>
        <w:t xml:space="preserve">przyjmuje do wykonania usługę polegającą na świadczeniu kompleksowej, całodobowej bezpośredniej ochrony </w:t>
      </w:r>
      <w:bookmarkStart w:id="1" w:name="OLE_LINK2"/>
      <w:r w:rsidR="001703DD" w:rsidRPr="00AE7F90">
        <w:rPr>
          <w:rFonts w:asciiTheme="minorHAnsi" w:hAnsiTheme="minorHAnsi"/>
          <w:bCs/>
          <w:sz w:val="22"/>
          <w:szCs w:val="22"/>
        </w:rPr>
        <w:t xml:space="preserve">fizycznej osób i mienia oraz </w:t>
      </w:r>
      <w:bookmarkEnd w:id="1"/>
      <w:r w:rsidR="00B0026B" w:rsidRPr="00AE7F90">
        <w:rPr>
          <w:rFonts w:asciiTheme="minorHAnsi" w:hAnsiTheme="minorHAnsi"/>
          <w:bCs/>
          <w:sz w:val="22"/>
          <w:szCs w:val="22"/>
        </w:rPr>
        <w:t xml:space="preserve">obiektu </w:t>
      </w:r>
      <w:r w:rsidR="001703DD" w:rsidRPr="00AE7F90">
        <w:rPr>
          <w:rFonts w:asciiTheme="minorHAnsi" w:hAnsiTheme="minorHAnsi"/>
          <w:bCs/>
          <w:sz w:val="22"/>
          <w:szCs w:val="22"/>
        </w:rPr>
        <w:t xml:space="preserve">Instytutu Ekologii Terenów Uprzemysłowionych, położonych przy ul. Kossutha 6 / Sławka 5, </w:t>
      </w:r>
      <w:r w:rsidR="0098771E" w:rsidRPr="00AE7F90">
        <w:rPr>
          <w:rFonts w:asciiTheme="minorHAnsi" w:hAnsiTheme="minorHAnsi"/>
          <w:bCs/>
          <w:sz w:val="22"/>
          <w:szCs w:val="22"/>
        </w:rPr>
        <w:t xml:space="preserve">w okresie </w:t>
      </w:r>
      <w:r w:rsidR="003B684F">
        <w:rPr>
          <w:rFonts w:asciiTheme="minorHAnsi" w:hAnsiTheme="minorHAnsi"/>
          <w:bCs/>
          <w:sz w:val="22"/>
          <w:szCs w:val="22"/>
        </w:rPr>
        <w:t xml:space="preserve">24 </w:t>
      </w:r>
      <w:r w:rsidR="0098771E" w:rsidRPr="00AE7F90">
        <w:rPr>
          <w:rFonts w:asciiTheme="minorHAnsi" w:hAnsiTheme="minorHAnsi"/>
          <w:bCs/>
          <w:sz w:val="22"/>
          <w:szCs w:val="22"/>
        </w:rPr>
        <w:t>miesięcy, tj. od dnia 01.01.</w:t>
      </w:r>
      <w:r w:rsidR="00156BA1" w:rsidRPr="00AE7F90">
        <w:rPr>
          <w:rFonts w:asciiTheme="minorHAnsi" w:hAnsiTheme="minorHAnsi"/>
          <w:bCs/>
          <w:sz w:val="22"/>
          <w:szCs w:val="22"/>
        </w:rPr>
        <w:t>20</w:t>
      </w:r>
      <w:r w:rsidR="00156BA1">
        <w:rPr>
          <w:rFonts w:asciiTheme="minorHAnsi" w:hAnsiTheme="minorHAnsi"/>
          <w:bCs/>
          <w:sz w:val="22"/>
          <w:szCs w:val="22"/>
        </w:rPr>
        <w:t>20</w:t>
      </w:r>
      <w:r w:rsidR="00156BA1" w:rsidRPr="00AE7F90">
        <w:rPr>
          <w:rFonts w:asciiTheme="minorHAnsi" w:hAnsiTheme="minorHAnsi"/>
          <w:bCs/>
          <w:sz w:val="22"/>
          <w:szCs w:val="22"/>
        </w:rPr>
        <w:t xml:space="preserve"> </w:t>
      </w:r>
      <w:r w:rsidR="0098771E" w:rsidRPr="00AE7F90">
        <w:rPr>
          <w:rFonts w:asciiTheme="minorHAnsi" w:hAnsiTheme="minorHAnsi"/>
          <w:bCs/>
          <w:sz w:val="22"/>
          <w:szCs w:val="22"/>
        </w:rPr>
        <w:t xml:space="preserve">r. </w:t>
      </w:r>
      <w:r w:rsidR="00E170CA">
        <w:rPr>
          <w:rFonts w:asciiTheme="minorHAnsi" w:hAnsiTheme="minorHAnsi"/>
          <w:bCs/>
          <w:sz w:val="22"/>
          <w:szCs w:val="22"/>
        </w:rPr>
        <w:t xml:space="preserve">godz. 00.00 </w:t>
      </w:r>
      <w:r w:rsidR="0098771E" w:rsidRPr="00AE7F90">
        <w:rPr>
          <w:rFonts w:asciiTheme="minorHAnsi" w:hAnsiTheme="minorHAnsi"/>
          <w:bCs/>
          <w:sz w:val="22"/>
          <w:szCs w:val="22"/>
        </w:rPr>
        <w:t>do dnia 31.12.</w:t>
      </w:r>
      <w:r w:rsidR="00E406BD" w:rsidRPr="00AE7F90">
        <w:rPr>
          <w:rFonts w:asciiTheme="minorHAnsi" w:hAnsiTheme="minorHAnsi"/>
          <w:bCs/>
          <w:sz w:val="22"/>
          <w:szCs w:val="22"/>
        </w:rPr>
        <w:t>20</w:t>
      </w:r>
      <w:r w:rsidR="00156BA1">
        <w:rPr>
          <w:rFonts w:asciiTheme="minorHAnsi" w:hAnsiTheme="minorHAnsi"/>
          <w:bCs/>
          <w:sz w:val="22"/>
          <w:szCs w:val="22"/>
        </w:rPr>
        <w:t>2</w:t>
      </w:r>
      <w:r w:rsidR="00E406BD" w:rsidRPr="00AE7F90">
        <w:rPr>
          <w:rFonts w:asciiTheme="minorHAnsi" w:hAnsiTheme="minorHAnsi"/>
          <w:bCs/>
          <w:sz w:val="22"/>
          <w:szCs w:val="22"/>
        </w:rPr>
        <w:t xml:space="preserve">1 </w:t>
      </w:r>
      <w:r w:rsidR="0098771E" w:rsidRPr="00AE7F90">
        <w:rPr>
          <w:rFonts w:asciiTheme="minorHAnsi" w:hAnsiTheme="minorHAnsi"/>
          <w:bCs/>
          <w:sz w:val="22"/>
          <w:szCs w:val="22"/>
        </w:rPr>
        <w:t>r.</w:t>
      </w:r>
      <w:r w:rsidR="00E170CA">
        <w:rPr>
          <w:rFonts w:asciiTheme="minorHAnsi" w:hAnsiTheme="minorHAnsi"/>
          <w:bCs/>
          <w:sz w:val="22"/>
          <w:szCs w:val="22"/>
        </w:rPr>
        <w:t xml:space="preserve"> godz. 18.00</w:t>
      </w:r>
      <w:r w:rsidR="0098771E" w:rsidRPr="00AE7F90">
        <w:rPr>
          <w:rFonts w:asciiTheme="minorHAnsi" w:hAnsiTheme="minorHAnsi"/>
          <w:bCs/>
          <w:sz w:val="22"/>
          <w:szCs w:val="22"/>
        </w:rPr>
        <w:t xml:space="preserve">, </w:t>
      </w:r>
      <w:r w:rsidR="00AE7F90">
        <w:rPr>
          <w:rFonts w:asciiTheme="minorHAnsi" w:hAnsiTheme="minorHAnsi"/>
          <w:bCs/>
          <w:sz w:val="22"/>
          <w:szCs w:val="22"/>
        </w:rPr>
        <w:t>na jednym posterunku</w:t>
      </w:r>
      <w:r w:rsidR="001703DD" w:rsidRPr="00AE7F90">
        <w:rPr>
          <w:rFonts w:asciiTheme="minorHAnsi" w:hAnsiTheme="minorHAnsi"/>
          <w:bCs/>
          <w:sz w:val="22"/>
          <w:szCs w:val="22"/>
        </w:rPr>
        <w:t>, za wynagrodzeniem określonym w § 4.</w:t>
      </w:r>
    </w:p>
    <w:p w:rsidR="00523CDA" w:rsidRPr="00AE7F90" w:rsidRDefault="0021596D">
      <w:pPr>
        <w:numPr>
          <w:ilvl w:val="0"/>
          <w:numId w:val="1"/>
        </w:numPr>
        <w:tabs>
          <w:tab w:val="left" w:pos="9000"/>
        </w:tabs>
        <w:ind w:left="357" w:right="74" w:hanging="357"/>
        <w:jc w:val="both"/>
        <w:rPr>
          <w:rFonts w:asciiTheme="minorHAnsi" w:hAnsiTheme="minorHAnsi"/>
          <w:sz w:val="22"/>
          <w:szCs w:val="22"/>
        </w:rPr>
      </w:pPr>
      <w:r w:rsidRPr="00AE7F90">
        <w:rPr>
          <w:rFonts w:asciiTheme="minorHAnsi" w:hAnsiTheme="minorHAnsi"/>
          <w:bCs/>
          <w:sz w:val="22"/>
          <w:szCs w:val="22"/>
        </w:rPr>
        <w:t xml:space="preserve">Pod </w:t>
      </w:r>
      <w:r w:rsidRPr="00156BA1">
        <w:rPr>
          <w:rFonts w:asciiTheme="minorHAnsi" w:hAnsiTheme="minorHAnsi"/>
          <w:sz w:val="22"/>
          <w:szCs w:val="22"/>
        </w:rPr>
        <w:t>pojęciem</w:t>
      </w:r>
      <w:r w:rsidRPr="00AE7F90">
        <w:rPr>
          <w:rFonts w:asciiTheme="minorHAnsi" w:hAnsiTheme="minorHAnsi"/>
          <w:bCs/>
          <w:sz w:val="22"/>
          <w:szCs w:val="22"/>
        </w:rPr>
        <w:t xml:space="preserve"> ochrony rozumie się:</w:t>
      </w:r>
    </w:p>
    <w:p w:rsidR="0028062D" w:rsidRPr="0028062D" w:rsidRDefault="0028062D" w:rsidP="001D3977">
      <w:pPr>
        <w:pStyle w:val="Akapitzlist"/>
        <w:numPr>
          <w:ilvl w:val="1"/>
          <w:numId w:val="1"/>
        </w:numPr>
        <w:rPr>
          <w:rFonts w:asciiTheme="minorHAnsi" w:hAnsiTheme="minorHAnsi"/>
          <w:bCs/>
          <w:sz w:val="22"/>
          <w:szCs w:val="22"/>
        </w:rPr>
      </w:pPr>
      <w:r w:rsidRPr="0028062D">
        <w:rPr>
          <w:rFonts w:asciiTheme="minorHAnsi" w:hAnsiTheme="minorHAnsi"/>
          <w:bCs/>
          <w:sz w:val="22"/>
          <w:szCs w:val="22"/>
        </w:rPr>
        <w:lastRenderedPageBreak/>
        <w:t>stałą obecność osoby świadczącej ochronę w pomieszczeniu dla niej przeznaczonym, za wyjątkiem potrzeby interwencji na zewnątrz w/w pomieszczenia oraz w innych uzasadnionych przypadkach,</w:t>
      </w:r>
    </w:p>
    <w:p w:rsidR="00523CDA" w:rsidRPr="00795CC8" w:rsidRDefault="00B0026B">
      <w:pPr>
        <w:numPr>
          <w:ilvl w:val="1"/>
          <w:numId w:val="1"/>
        </w:numPr>
        <w:tabs>
          <w:tab w:val="left" w:pos="9240"/>
        </w:tabs>
        <w:spacing w:before="60"/>
        <w:ind w:right="228"/>
        <w:jc w:val="both"/>
        <w:rPr>
          <w:rFonts w:asciiTheme="minorHAnsi" w:hAnsiTheme="minorHAnsi"/>
          <w:bCs/>
          <w:sz w:val="22"/>
          <w:szCs w:val="22"/>
        </w:rPr>
      </w:pPr>
      <w:r w:rsidRPr="00795CC8">
        <w:rPr>
          <w:rFonts w:asciiTheme="minorHAnsi" w:hAnsiTheme="minorHAnsi"/>
          <w:bCs/>
          <w:sz w:val="22"/>
          <w:szCs w:val="22"/>
        </w:rPr>
        <w:t>prowadzenie obserwacji za pośrednictwem monitorów obrazów pochodzących z kamer umieszczonych na zewnątrz budynku,</w:t>
      </w:r>
    </w:p>
    <w:p w:rsidR="00523CDA" w:rsidRPr="00795CC8" w:rsidRDefault="00B0026B">
      <w:pPr>
        <w:numPr>
          <w:ilvl w:val="1"/>
          <w:numId w:val="1"/>
        </w:numPr>
        <w:tabs>
          <w:tab w:val="left" w:pos="9240"/>
        </w:tabs>
        <w:spacing w:before="60"/>
        <w:ind w:right="228"/>
        <w:jc w:val="both"/>
        <w:rPr>
          <w:rFonts w:asciiTheme="minorHAnsi" w:hAnsiTheme="minorHAnsi"/>
          <w:bCs/>
          <w:sz w:val="22"/>
          <w:szCs w:val="22"/>
        </w:rPr>
      </w:pPr>
      <w:r w:rsidRPr="00795CC8">
        <w:rPr>
          <w:rFonts w:asciiTheme="minorHAnsi" w:hAnsiTheme="minorHAnsi"/>
          <w:bCs/>
          <w:sz w:val="22"/>
          <w:szCs w:val="22"/>
        </w:rPr>
        <w:t>obchodów nocnych obiektu i terenu IETU co dwie godziny.</w:t>
      </w:r>
    </w:p>
    <w:p w:rsidR="00523CDA" w:rsidRPr="00795CC8" w:rsidRDefault="00B0026B">
      <w:pPr>
        <w:numPr>
          <w:ilvl w:val="0"/>
          <w:numId w:val="1"/>
        </w:numPr>
        <w:tabs>
          <w:tab w:val="left" w:pos="9000"/>
        </w:tabs>
        <w:ind w:left="357" w:right="74" w:hanging="357"/>
        <w:jc w:val="both"/>
        <w:rPr>
          <w:rFonts w:asciiTheme="minorHAnsi" w:hAnsiTheme="minorHAnsi"/>
          <w:bCs/>
          <w:sz w:val="22"/>
          <w:szCs w:val="22"/>
        </w:rPr>
      </w:pPr>
      <w:r w:rsidRPr="00E406BD">
        <w:rPr>
          <w:rFonts w:asciiTheme="minorHAnsi" w:hAnsiTheme="minorHAnsi"/>
          <w:bCs/>
          <w:sz w:val="22"/>
          <w:szCs w:val="22"/>
        </w:rPr>
        <w:t>Obiekt, którego ochrona stanowi przedmiot umowy musi być chroniony w sposób ciągły przez cały rok, również w dni wolne od pracy.</w:t>
      </w:r>
    </w:p>
    <w:p w:rsidR="00523CDA" w:rsidRPr="00885182" w:rsidRDefault="00E56419">
      <w:pPr>
        <w:numPr>
          <w:ilvl w:val="0"/>
          <w:numId w:val="1"/>
        </w:numPr>
        <w:tabs>
          <w:tab w:val="left" w:pos="9000"/>
        </w:tabs>
        <w:ind w:left="357" w:right="74" w:hanging="357"/>
        <w:jc w:val="both"/>
        <w:rPr>
          <w:rFonts w:asciiTheme="minorHAnsi" w:hAnsiTheme="minorHAnsi"/>
          <w:bCs/>
          <w:sz w:val="22"/>
          <w:szCs w:val="22"/>
        </w:rPr>
      </w:pPr>
      <w:r w:rsidRPr="00885182">
        <w:rPr>
          <w:rFonts w:asciiTheme="minorHAnsi" w:hAnsiTheme="minorHAnsi"/>
          <w:sz w:val="22"/>
          <w:szCs w:val="22"/>
        </w:rPr>
        <w:t>Wykonawca</w:t>
      </w:r>
      <w:r w:rsidRPr="00885182">
        <w:rPr>
          <w:rFonts w:asciiTheme="minorHAnsi" w:hAnsiTheme="minorHAnsi"/>
          <w:bCs/>
          <w:sz w:val="22"/>
          <w:szCs w:val="22"/>
        </w:rPr>
        <w:t xml:space="preserve"> oświadcza, że posiada odpowiednie doświadczenie oraz przygotowanie kadrowo-organizacyjne do prawidłowego wykonywania umowy.</w:t>
      </w:r>
    </w:p>
    <w:p w:rsidR="003B684F" w:rsidRPr="00885182" w:rsidRDefault="003B684F" w:rsidP="00885182">
      <w:pPr>
        <w:pStyle w:val="Akapitzlist"/>
        <w:numPr>
          <w:ilvl w:val="0"/>
          <w:numId w:val="1"/>
        </w:numPr>
        <w:jc w:val="both"/>
        <w:rPr>
          <w:rFonts w:asciiTheme="minorHAnsi" w:hAnsiTheme="minorHAnsi"/>
          <w:bCs/>
          <w:sz w:val="22"/>
          <w:szCs w:val="22"/>
        </w:rPr>
      </w:pPr>
      <w:r w:rsidRPr="00885182">
        <w:rPr>
          <w:rFonts w:asciiTheme="minorHAnsi" w:hAnsiTheme="minorHAnsi"/>
          <w:bCs/>
          <w:sz w:val="22"/>
          <w:szCs w:val="22"/>
        </w:rPr>
        <w:t xml:space="preserve">Wykonawca oświadcza, że osoby wykonujące czynności polegające na stałej, bezpośredniej ochronie fizycznej osób, mienia i obiektu Zamawiający zatrudnione są przez Wykonawcę na podstawie umowy o pracę w rozumieniu przepisów ustawy z dnia 26 czerwca 1974 r. Kodeks pracy (Dz. U. z 2019 r. poz. 1040 z </w:t>
      </w:r>
      <w:proofErr w:type="spellStart"/>
      <w:r w:rsidRPr="00885182">
        <w:rPr>
          <w:rFonts w:asciiTheme="minorHAnsi" w:hAnsiTheme="minorHAnsi"/>
          <w:bCs/>
          <w:sz w:val="22"/>
          <w:szCs w:val="22"/>
        </w:rPr>
        <w:t>późn</w:t>
      </w:r>
      <w:proofErr w:type="spellEnd"/>
      <w:r w:rsidRPr="00885182">
        <w:rPr>
          <w:rFonts w:asciiTheme="minorHAnsi" w:hAnsiTheme="minorHAnsi"/>
          <w:bCs/>
          <w:sz w:val="22"/>
          <w:szCs w:val="22"/>
        </w:rPr>
        <w:t>. zm.).</w:t>
      </w:r>
    </w:p>
    <w:p w:rsidR="003B684F" w:rsidRPr="00885182" w:rsidRDefault="003B684F" w:rsidP="00885182">
      <w:pPr>
        <w:pStyle w:val="Akapitzlist"/>
        <w:numPr>
          <w:ilvl w:val="0"/>
          <w:numId w:val="1"/>
        </w:numPr>
        <w:jc w:val="both"/>
        <w:rPr>
          <w:rFonts w:asciiTheme="minorHAnsi" w:hAnsiTheme="minorHAnsi"/>
          <w:bCs/>
          <w:sz w:val="22"/>
          <w:szCs w:val="22"/>
        </w:rPr>
      </w:pPr>
      <w:r w:rsidRPr="00885182">
        <w:rPr>
          <w:rFonts w:asciiTheme="minorHAnsi" w:hAnsiTheme="minorHAnsi"/>
          <w:bCs/>
          <w:sz w:val="22"/>
          <w:szCs w:val="22"/>
        </w:rPr>
        <w:t xml:space="preserve">Każdorazowo na żądanie Zamawiającego, w terminie wskazanym przez Zamawiającego, Wykonawca zobowiązuje się przedłożyć do wglądu dokumenty potwierdzające, że przedmiot umowy jest wykonywany przez osoby, o których mowa w ust. 5, zatrudnione na podstawie umowy o pracę w szczególności zaświadczenie właściwego oddziału ZUS, potwierdzające opłacenie przez Wykonawcę składek na ubezpieczenie społeczne i zdrowotne na podstawie umów o pracę za ostatni okres rozliczeniowy.  </w:t>
      </w:r>
    </w:p>
    <w:p w:rsidR="003B684F" w:rsidRPr="00885182" w:rsidRDefault="003B684F" w:rsidP="00885182">
      <w:pPr>
        <w:pStyle w:val="Akapitzlist"/>
        <w:numPr>
          <w:ilvl w:val="0"/>
          <w:numId w:val="1"/>
        </w:numPr>
        <w:jc w:val="both"/>
        <w:rPr>
          <w:rFonts w:asciiTheme="minorHAnsi" w:hAnsiTheme="minorHAnsi"/>
          <w:bCs/>
          <w:sz w:val="22"/>
          <w:szCs w:val="22"/>
        </w:rPr>
      </w:pPr>
      <w:r w:rsidRPr="00885182">
        <w:rPr>
          <w:rFonts w:asciiTheme="minorHAnsi" w:hAnsiTheme="minorHAnsi"/>
          <w:bCs/>
          <w:sz w:val="22"/>
          <w:szCs w:val="22"/>
        </w:rPr>
        <w:t>Nieprzedłożenie przez Wykonawcę dokumentów wskazanych w ust. 6 w terminie wskazanym przez Zamawiającego będzie traktowane jako niewypełnienie obowiązku zatrudnienia pracowników świadczących usługi na podstawie umowy o pracę.</w:t>
      </w:r>
    </w:p>
    <w:p w:rsidR="00523CDA" w:rsidRPr="00885182" w:rsidRDefault="00E87EC0">
      <w:pPr>
        <w:numPr>
          <w:ilvl w:val="0"/>
          <w:numId w:val="1"/>
        </w:numPr>
        <w:tabs>
          <w:tab w:val="left" w:pos="9000"/>
        </w:tabs>
        <w:ind w:left="357" w:right="74" w:hanging="357"/>
        <w:jc w:val="both"/>
        <w:rPr>
          <w:rFonts w:asciiTheme="minorHAnsi" w:hAnsiTheme="minorHAnsi"/>
          <w:bCs/>
          <w:sz w:val="22"/>
          <w:szCs w:val="22"/>
        </w:rPr>
      </w:pPr>
      <w:r w:rsidRPr="00885182">
        <w:rPr>
          <w:rFonts w:asciiTheme="minorHAnsi" w:hAnsiTheme="minorHAnsi"/>
          <w:sz w:val="22"/>
          <w:szCs w:val="22"/>
        </w:rPr>
        <w:t>Wykonawca</w:t>
      </w:r>
      <w:r w:rsidRPr="00885182">
        <w:rPr>
          <w:rFonts w:asciiTheme="minorHAnsi" w:hAnsiTheme="minorHAnsi"/>
          <w:bCs/>
          <w:sz w:val="22"/>
          <w:szCs w:val="22"/>
        </w:rPr>
        <w:t xml:space="preserve"> oświadcza, że dysponuje grupą interwencyjną i w przypadku wezwania grupa interwencyjna przybędzie do chronionego obiektu Zamawiającego w czasie nie dłuższym niż</w:t>
      </w:r>
      <w:r w:rsidRPr="00AE7F90">
        <w:rPr>
          <w:rFonts w:asciiTheme="minorHAnsi" w:hAnsiTheme="minorHAnsi"/>
          <w:bCs/>
          <w:sz w:val="22"/>
          <w:szCs w:val="22"/>
        </w:rPr>
        <w:t xml:space="preserve"> </w:t>
      </w:r>
      <w:r w:rsidRPr="00885182">
        <w:rPr>
          <w:rFonts w:asciiTheme="minorHAnsi" w:hAnsiTheme="minorHAnsi"/>
          <w:bCs/>
          <w:sz w:val="22"/>
          <w:szCs w:val="22"/>
        </w:rPr>
        <w:t xml:space="preserve">określony w ust. </w:t>
      </w:r>
      <w:r w:rsidR="003B684F" w:rsidRPr="00885182">
        <w:rPr>
          <w:rFonts w:asciiTheme="minorHAnsi" w:hAnsiTheme="minorHAnsi"/>
          <w:bCs/>
          <w:sz w:val="22"/>
          <w:szCs w:val="22"/>
        </w:rPr>
        <w:t>9</w:t>
      </w:r>
      <w:r w:rsidRPr="00885182">
        <w:rPr>
          <w:rFonts w:asciiTheme="minorHAnsi" w:hAnsiTheme="minorHAnsi"/>
          <w:bCs/>
          <w:sz w:val="22"/>
          <w:szCs w:val="22"/>
        </w:rPr>
        <w:t>.11.</w:t>
      </w:r>
    </w:p>
    <w:p w:rsidR="00523CDA" w:rsidRPr="00AE7F90" w:rsidRDefault="001703DD">
      <w:pPr>
        <w:numPr>
          <w:ilvl w:val="0"/>
          <w:numId w:val="1"/>
        </w:numPr>
        <w:tabs>
          <w:tab w:val="left" w:pos="9000"/>
        </w:tabs>
        <w:ind w:left="357" w:right="74" w:hanging="357"/>
        <w:jc w:val="both"/>
        <w:rPr>
          <w:rFonts w:asciiTheme="minorHAnsi" w:hAnsiTheme="minorHAnsi"/>
          <w:bCs/>
          <w:sz w:val="22"/>
          <w:szCs w:val="22"/>
        </w:rPr>
      </w:pPr>
      <w:r w:rsidRPr="00156BA1">
        <w:rPr>
          <w:rFonts w:asciiTheme="minorHAnsi" w:hAnsiTheme="minorHAnsi"/>
          <w:sz w:val="22"/>
          <w:szCs w:val="22"/>
        </w:rPr>
        <w:t>Ochrona</w:t>
      </w:r>
      <w:r w:rsidRPr="00AE7F90">
        <w:rPr>
          <w:rFonts w:asciiTheme="minorHAnsi" w:hAnsiTheme="minorHAnsi"/>
          <w:bCs/>
          <w:sz w:val="22"/>
          <w:szCs w:val="22"/>
        </w:rPr>
        <w:t xml:space="preserve">, o której mowa w ust. 1, </w:t>
      </w:r>
      <w:r w:rsidR="001F60B9" w:rsidRPr="00AE7F90">
        <w:rPr>
          <w:rFonts w:asciiTheme="minorHAnsi" w:hAnsiTheme="minorHAnsi"/>
          <w:bCs/>
          <w:sz w:val="22"/>
          <w:szCs w:val="22"/>
        </w:rPr>
        <w:t xml:space="preserve">obejmować </w:t>
      </w:r>
      <w:r w:rsidRPr="00AE7F90">
        <w:rPr>
          <w:rFonts w:asciiTheme="minorHAnsi" w:hAnsiTheme="minorHAnsi"/>
          <w:bCs/>
          <w:sz w:val="22"/>
          <w:szCs w:val="22"/>
        </w:rPr>
        <w:t xml:space="preserve">będzie w szczególności </w:t>
      </w:r>
      <w:r w:rsidR="00445634" w:rsidRPr="00AE7F90">
        <w:rPr>
          <w:rFonts w:asciiTheme="minorHAnsi" w:hAnsiTheme="minorHAnsi"/>
          <w:bCs/>
          <w:sz w:val="22"/>
          <w:szCs w:val="22"/>
        </w:rPr>
        <w:t xml:space="preserve">: </w:t>
      </w:r>
    </w:p>
    <w:p w:rsidR="00523CDA" w:rsidRPr="00AE7F90"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AE7F90">
        <w:rPr>
          <w:rFonts w:asciiTheme="minorHAnsi" w:hAnsiTheme="minorHAnsi"/>
          <w:bCs/>
          <w:sz w:val="22"/>
          <w:szCs w:val="22"/>
        </w:rPr>
        <w:t>stałą</w:t>
      </w:r>
      <w:r w:rsidRPr="00156BA1">
        <w:rPr>
          <w:rFonts w:asciiTheme="minorHAnsi" w:hAnsiTheme="minorHAnsi"/>
          <w:sz w:val="22"/>
          <w:szCs w:val="22"/>
        </w:rPr>
        <w:t xml:space="preserve"> </w:t>
      </w:r>
      <w:r w:rsidRPr="00AE7F90">
        <w:rPr>
          <w:rFonts w:asciiTheme="minorHAnsi" w:hAnsiTheme="minorHAnsi"/>
          <w:bCs/>
          <w:sz w:val="22"/>
          <w:szCs w:val="22"/>
        </w:rPr>
        <w:t xml:space="preserve">całodobową (7 dni w tygodniu) bezpośrednią fizyczną ochronę osób i mienia, realizowaną przez prowadzenie obserwacji, za pośrednictwem monitorów, obrazów kamer umieszczonych na zewnątrz budynku, monitorowanie sygnałów alarmowych włamania, napadu i pożarowych, </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E406BD">
        <w:rPr>
          <w:rFonts w:asciiTheme="minorHAnsi" w:hAnsiTheme="minorHAnsi"/>
          <w:bCs/>
          <w:sz w:val="22"/>
          <w:szCs w:val="22"/>
        </w:rPr>
        <w:t xml:space="preserve">fizyczną ochronę całości terenu i położonych na nim obiektów przed kradzieżami, włamaniami, zniszczeniami, </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795CC8">
        <w:rPr>
          <w:rFonts w:asciiTheme="minorHAnsi" w:hAnsiTheme="minorHAnsi"/>
          <w:bCs/>
          <w:sz w:val="22"/>
          <w:szCs w:val="22"/>
        </w:rPr>
        <w:t>prowadzenie stałej kontroli ruchu osobowego i materiałowego w ochranianych obiektach poprzez kontrolę uprawnień do wejścia i wjazdu na teren Instytutu oraz do wwożenia, wnoszenia, wynoszenia i wywożenia mienia,</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795CC8">
        <w:rPr>
          <w:rFonts w:asciiTheme="minorHAnsi" w:hAnsiTheme="minorHAnsi"/>
          <w:bCs/>
          <w:sz w:val="22"/>
          <w:szCs w:val="22"/>
        </w:rPr>
        <w:t xml:space="preserve">obsługę </w:t>
      </w:r>
      <w:r w:rsidR="00C87BF2" w:rsidRPr="00795CC8">
        <w:rPr>
          <w:rFonts w:asciiTheme="minorHAnsi" w:hAnsiTheme="minorHAnsi"/>
          <w:bCs/>
          <w:sz w:val="22"/>
          <w:szCs w:val="22"/>
        </w:rPr>
        <w:t xml:space="preserve">jednego posterunku </w:t>
      </w:r>
      <w:r w:rsidR="000B55E7" w:rsidRPr="00795CC8">
        <w:rPr>
          <w:rFonts w:asciiTheme="minorHAnsi" w:hAnsiTheme="minorHAnsi"/>
          <w:bCs/>
          <w:sz w:val="22"/>
          <w:szCs w:val="22"/>
        </w:rPr>
        <w:t xml:space="preserve">ochrony, tj. </w:t>
      </w:r>
      <w:r w:rsidRPr="00795CC8">
        <w:rPr>
          <w:rFonts w:asciiTheme="minorHAnsi" w:hAnsiTheme="minorHAnsi"/>
          <w:bCs/>
          <w:sz w:val="22"/>
          <w:szCs w:val="22"/>
        </w:rPr>
        <w:t xml:space="preserve">portierni </w:t>
      </w:r>
      <w:r w:rsidR="006C62BC" w:rsidRPr="00795CC8">
        <w:rPr>
          <w:rFonts w:asciiTheme="minorHAnsi" w:hAnsiTheme="minorHAnsi"/>
          <w:bCs/>
          <w:sz w:val="22"/>
          <w:szCs w:val="22"/>
        </w:rPr>
        <w:t xml:space="preserve">wewnętrznej, </w:t>
      </w:r>
      <w:r w:rsidR="000B55E7" w:rsidRPr="00795CC8">
        <w:rPr>
          <w:rFonts w:asciiTheme="minorHAnsi" w:hAnsiTheme="minorHAnsi"/>
          <w:bCs/>
          <w:sz w:val="22"/>
          <w:szCs w:val="22"/>
        </w:rPr>
        <w:t>zlokalizowanej na parterze budynku głównego Instytutu Ekologii Terenów Uprzemysłowionych</w:t>
      </w:r>
      <w:r w:rsidR="006C62BC" w:rsidRPr="00795CC8">
        <w:rPr>
          <w:rFonts w:asciiTheme="minorHAnsi" w:hAnsiTheme="minorHAnsi"/>
          <w:bCs/>
          <w:sz w:val="22"/>
          <w:szCs w:val="22"/>
        </w:rPr>
        <w:t>,</w:t>
      </w:r>
      <w:r w:rsidR="006C62BC" w:rsidRPr="00795CC8" w:rsidDel="000B55E7">
        <w:rPr>
          <w:rFonts w:asciiTheme="minorHAnsi" w:hAnsiTheme="minorHAnsi"/>
          <w:bCs/>
          <w:sz w:val="22"/>
          <w:szCs w:val="22"/>
        </w:rPr>
        <w:t xml:space="preserve"> </w:t>
      </w:r>
      <w:r w:rsidRPr="00795CC8">
        <w:rPr>
          <w:rFonts w:asciiTheme="minorHAnsi" w:hAnsiTheme="minorHAnsi"/>
          <w:bCs/>
          <w:sz w:val="22"/>
          <w:szCs w:val="22"/>
        </w:rPr>
        <w:t>w zakresie: prowadzenia ewidencji osób przychodzących i wychodzących, rejestru wydanych i oddanych kluczy do pomieszczeń osobom upoważnionym,</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E406BD">
        <w:rPr>
          <w:rFonts w:asciiTheme="minorHAnsi" w:hAnsiTheme="minorHAnsi"/>
          <w:bCs/>
          <w:sz w:val="22"/>
          <w:szCs w:val="22"/>
        </w:rPr>
        <w:t>zabezpieczenie obiektu p</w:t>
      </w:r>
      <w:r w:rsidRPr="00795CC8">
        <w:rPr>
          <w:rFonts w:asciiTheme="minorHAnsi" w:hAnsiTheme="minorHAnsi"/>
          <w:bCs/>
          <w:sz w:val="22"/>
          <w:szCs w:val="22"/>
        </w:rPr>
        <w:t>rzed przedostaniem się na jego teren osób nieupoważnionych</w:t>
      </w:r>
      <w:r w:rsidR="0028062D">
        <w:rPr>
          <w:rFonts w:asciiTheme="minorHAnsi" w:hAnsiTheme="minorHAnsi"/>
          <w:bCs/>
          <w:sz w:val="22"/>
          <w:szCs w:val="22"/>
        </w:rPr>
        <w:t>,</w:t>
      </w:r>
      <w:r w:rsidRPr="00795CC8">
        <w:rPr>
          <w:rFonts w:asciiTheme="minorHAnsi" w:hAnsiTheme="minorHAnsi"/>
          <w:bCs/>
          <w:sz w:val="22"/>
          <w:szCs w:val="22"/>
        </w:rPr>
        <w:t xml:space="preserve"> </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795CC8">
        <w:rPr>
          <w:rFonts w:asciiTheme="minorHAnsi" w:hAnsiTheme="minorHAnsi"/>
          <w:bCs/>
          <w:sz w:val="22"/>
          <w:szCs w:val="22"/>
        </w:rPr>
        <w:t>obchody obiektu i terenu IETU w godzinach nocnych (po wyjściu wszystkich pracowników z</w:t>
      </w:r>
      <w:r w:rsidR="0028062D">
        <w:rPr>
          <w:rFonts w:asciiTheme="minorHAnsi" w:hAnsiTheme="minorHAnsi"/>
          <w:bCs/>
          <w:sz w:val="22"/>
          <w:szCs w:val="22"/>
        </w:rPr>
        <w:t> </w:t>
      </w:r>
      <w:r w:rsidRPr="00795CC8">
        <w:rPr>
          <w:rFonts w:asciiTheme="minorHAnsi" w:hAnsiTheme="minorHAnsi"/>
          <w:bCs/>
          <w:sz w:val="22"/>
          <w:szCs w:val="22"/>
        </w:rPr>
        <w:t>budynku) - co dwie godziny,</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E406BD">
        <w:rPr>
          <w:rFonts w:asciiTheme="minorHAnsi" w:hAnsiTheme="minorHAnsi"/>
          <w:bCs/>
          <w:sz w:val="22"/>
          <w:szCs w:val="22"/>
        </w:rPr>
        <w:t>obsługę centrali telefonicznej – łączenie rozmów  - w godz. 7</w:t>
      </w:r>
      <w:r w:rsidR="008C0D45" w:rsidRPr="00795CC8">
        <w:rPr>
          <w:rFonts w:asciiTheme="minorHAnsi" w:hAnsiTheme="minorHAnsi"/>
          <w:bCs/>
          <w:sz w:val="22"/>
          <w:szCs w:val="22"/>
        </w:rPr>
        <w:t>.</w:t>
      </w:r>
      <w:r w:rsidRPr="00795CC8">
        <w:rPr>
          <w:rFonts w:asciiTheme="minorHAnsi" w:hAnsiTheme="minorHAnsi"/>
          <w:bCs/>
          <w:sz w:val="22"/>
          <w:szCs w:val="22"/>
        </w:rPr>
        <w:t>00 – 15</w:t>
      </w:r>
      <w:r w:rsidR="008C0D45" w:rsidRPr="00795CC8">
        <w:rPr>
          <w:rFonts w:asciiTheme="minorHAnsi" w:hAnsiTheme="minorHAnsi"/>
          <w:bCs/>
          <w:sz w:val="22"/>
          <w:szCs w:val="22"/>
        </w:rPr>
        <w:t>.</w:t>
      </w:r>
      <w:r w:rsidRPr="00795CC8">
        <w:rPr>
          <w:rFonts w:asciiTheme="minorHAnsi" w:hAnsiTheme="minorHAnsi"/>
          <w:bCs/>
          <w:sz w:val="22"/>
          <w:szCs w:val="22"/>
        </w:rPr>
        <w:t>00 w dni robocze,</w:t>
      </w:r>
    </w:p>
    <w:p w:rsidR="00523CDA" w:rsidRPr="00795CC8"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795CC8">
        <w:rPr>
          <w:rFonts w:asciiTheme="minorHAnsi" w:hAnsiTheme="minorHAnsi"/>
          <w:bCs/>
          <w:sz w:val="22"/>
          <w:szCs w:val="22"/>
        </w:rPr>
        <w:t>nadzór nad stanem zabezpieczenia przeciwpożarowego,</w:t>
      </w:r>
    </w:p>
    <w:p w:rsidR="00523CDA" w:rsidRPr="00AE7F90"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795CC8">
        <w:rPr>
          <w:rFonts w:asciiTheme="minorHAnsi" w:hAnsiTheme="minorHAnsi"/>
          <w:bCs/>
          <w:sz w:val="22"/>
          <w:szCs w:val="22"/>
        </w:rPr>
        <w:t xml:space="preserve">prowadzenie działań </w:t>
      </w:r>
      <w:r w:rsidR="000B379C" w:rsidRPr="00795CC8">
        <w:rPr>
          <w:rFonts w:asciiTheme="minorHAnsi" w:hAnsiTheme="minorHAnsi"/>
          <w:bCs/>
          <w:sz w:val="22"/>
          <w:szCs w:val="22"/>
        </w:rPr>
        <w:t>zapobiegawczo-informacyjnych</w:t>
      </w:r>
      <w:r w:rsidRPr="00795CC8">
        <w:rPr>
          <w:rFonts w:asciiTheme="minorHAnsi" w:hAnsiTheme="minorHAnsi"/>
          <w:bCs/>
          <w:sz w:val="22"/>
          <w:szCs w:val="22"/>
        </w:rPr>
        <w:t xml:space="preserve"> w przypadku powstania awarii, pożaru</w:t>
      </w:r>
      <w:r w:rsidRPr="00AE7F90">
        <w:rPr>
          <w:rFonts w:asciiTheme="minorHAnsi" w:hAnsiTheme="minorHAnsi"/>
          <w:bCs/>
          <w:sz w:val="22"/>
          <w:szCs w:val="22"/>
        </w:rPr>
        <w:t xml:space="preserve"> albo włamania, polegających w szczególności na informowaniu Policji, Straży Pożarnej lub innych służb, odpowiednio do rodzaju zagrożenia chronionego mienia, </w:t>
      </w:r>
    </w:p>
    <w:p w:rsidR="00523CDA" w:rsidRPr="00156BA1"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AE7F90">
        <w:rPr>
          <w:rFonts w:asciiTheme="minorHAnsi" w:hAnsiTheme="minorHAnsi"/>
          <w:bCs/>
          <w:sz w:val="22"/>
          <w:szCs w:val="22"/>
        </w:rPr>
        <w:lastRenderedPageBreak/>
        <w:t>zapobieganie zakłóceniom porządku na terenie ochranianych obiektów, polegających w</w:t>
      </w:r>
      <w:r w:rsidR="0028062D">
        <w:rPr>
          <w:rFonts w:asciiTheme="minorHAnsi" w:hAnsiTheme="minorHAnsi"/>
          <w:bCs/>
          <w:sz w:val="22"/>
          <w:szCs w:val="22"/>
        </w:rPr>
        <w:t> </w:t>
      </w:r>
      <w:r w:rsidRPr="00156BA1">
        <w:rPr>
          <w:rFonts w:asciiTheme="minorHAnsi" w:hAnsiTheme="minorHAnsi"/>
          <w:bCs/>
          <w:sz w:val="22"/>
          <w:szCs w:val="22"/>
        </w:rPr>
        <w:t>szczególności na powiadamianiu Straży Miejskiej oraz osób odpowiedzialnych za bezpieczeństwo obiektów o zdarzeniach powodujących naruszenie porządku,</w:t>
      </w:r>
    </w:p>
    <w:p w:rsidR="00523CDA" w:rsidRPr="00156BA1" w:rsidRDefault="001F60B9" w:rsidP="001D3977">
      <w:pPr>
        <w:numPr>
          <w:ilvl w:val="1"/>
          <w:numId w:val="1"/>
        </w:numPr>
        <w:tabs>
          <w:tab w:val="left" w:pos="9240"/>
        </w:tabs>
        <w:spacing w:before="60"/>
        <w:ind w:left="851" w:right="228" w:hanging="567"/>
        <w:jc w:val="both"/>
        <w:rPr>
          <w:rFonts w:asciiTheme="minorHAnsi" w:hAnsiTheme="minorHAnsi"/>
          <w:bCs/>
          <w:sz w:val="22"/>
          <w:szCs w:val="22"/>
        </w:rPr>
      </w:pPr>
      <w:r w:rsidRPr="0028062D">
        <w:rPr>
          <w:rFonts w:asciiTheme="minorHAnsi" w:hAnsiTheme="minorHAnsi"/>
          <w:bCs/>
          <w:sz w:val="22"/>
          <w:szCs w:val="22"/>
        </w:rPr>
        <w:t>zapewnienie</w:t>
      </w:r>
      <w:r w:rsidRPr="00156BA1">
        <w:rPr>
          <w:rFonts w:asciiTheme="minorHAnsi" w:hAnsiTheme="minorHAnsi"/>
          <w:bCs/>
          <w:sz w:val="22"/>
          <w:szCs w:val="22"/>
        </w:rPr>
        <w:t xml:space="preserve"> grupy interwencyjnej, która w przypadku wezwania przybędzie do ochranianych obiektów Zamawiającego w czasie nie przekraczającym:</w:t>
      </w:r>
    </w:p>
    <w:p w:rsidR="00523CDA" w:rsidRPr="00156BA1" w:rsidRDefault="00156BA1" w:rsidP="001D3977">
      <w:pPr>
        <w:numPr>
          <w:ilvl w:val="2"/>
          <w:numId w:val="1"/>
        </w:numPr>
        <w:spacing w:before="60"/>
        <w:ind w:left="1225" w:right="227" w:hanging="505"/>
        <w:jc w:val="both"/>
        <w:rPr>
          <w:rFonts w:asciiTheme="minorHAnsi" w:hAnsiTheme="minorHAnsi"/>
          <w:bCs/>
          <w:sz w:val="22"/>
          <w:szCs w:val="22"/>
        </w:rPr>
      </w:pPr>
      <w:r w:rsidRPr="00156BA1">
        <w:rPr>
          <w:rFonts w:asciiTheme="minorHAnsi" w:hAnsiTheme="minorHAnsi"/>
          <w:bCs/>
          <w:sz w:val="22"/>
          <w:szCs w:val="22"/>
        </w:rPr>
        <w:t xml:space="preserve">…………………. </w:t>
      </w:r>
      <w:r w:rsidR="001F60B9" w:rsidRPr="00156BA1">
        <w:rPr>
          <w:rFonts w:asciiTheme="minorHAnsi" w:hAnsiTheme="minorHAnsi"/>
          <w:bCs/>
          <w:sz w:val="22"/>
          <w:szCs w:val="22"/>
        </w:rPr>
        <w:t>minut od zgłoszenia zagrożenia w godz. 6</w:t>
      </w:r>
      <w:r w:rsidR="00A057A8" w:rsidRPr="00156BA1">
        <w:rPr>
          <w:rFonts w:asciiTheme="minorHAnsi" w:hAnsiTheme="minorHAnsi"/>
          <w:bCs/>
          <w:sz w:val="22"/>
          <w:szCs w:val="22"/>
        </w:rPr>
        <w:t>:</w:t>
      </w:r>
      <w:r w:rsidR="001F60B9" w:rsidRPr="00156BA1">
        <w:rPr>
          <w:rFonts w:asciiTheme="minorHAnsi" w:hAnsiTheme="minorHAnsi"/>
          <w:bCs/>
          <w:sz w:val="22"/>
          <w:szCs w:val="22"/>
        </w:rPr>
        <w:t>00 – 22</w:t>
      </w:r>
      <w:r w:rsidR="00A057A8" w:rsidRPr="00156BA1">
        <w:rPr>
          <w:rFonts w:asciiTheme="minorHAnsi" w:hAnsiTheme="minorHAnsi"/>
          <w:bCs/>
          <w:sz w:val="22"/>
          <w:szCs w:val="22"/>
        </w:rPr>
        <w:t>:</w:t>
      </w:r>
      <w:r w:rsidR="001F60B9" w:rsidRPr="00156BA1">
        <w:rPr>
          <w:rFonts w:asciiTheme="minorHAnsi" w:hAnsiTheme="minorHAnsi"/>
          <w:bCs/>
          <w:sz w:val="22"/>
          <w:szCs w:val="22"/>
        </w:rPr>
        <w:t>00;</w:t>
      </w:r>
    </w:p>
    <w:p w:rsidR="00523CDA" w:rsidRPr="00156BA1" w:rsidRDefault="00156BA1" w:rsidP="001D3977">
      <w:pPr>
        <w:numPr>
          <w:ilvl w:val="2"/>
          <w:numId w:val="1"/>
        </w:numPr>
        <w:spacing w:before="60"/>
        <w:ind w:left="1225" w:right="227" w:hanging="505"/>
        <w:jc w:val="both"/>
        <w:rPr>
          <w:rFonts w:asciiTheme="minorHAnsi" w:hAnsiTheme="minorHAnsi"/>
          <w:bCs/>
          <w:sz w:val="22"/>
          <w:szCs w:val="22"/>
        </w:rPr>
      </w:pPr>
      <w:r w:rsidRPr="00156BA1">
        <w:rPr>
          <w:rFonts w:asciiTheme="minorHAnsi" w:hAnsiTheme="minorHAnsi"/>
          <w:bCs/>
          <w:sz w:val="22"/>
          <w:szCs w:val="22"/>
        </w:rPr>
        <w:t xml:space="preserve">…………………. </w:t>
      </w:r>
      <w:r w:rsidR="001F60B9" w:rsidRPr="00156BA1">
        <w:rPr>
          <w:rFonts w:asciiTheme="minorHAnsi" w:hAnsiTheme="minorHAnsi"/>
          <w:bCs/>
          <w:sz w:val="22"/>
          <w:szCs w:val="22"/>
        </w:rPr>
        <w:t>minut od zgłoszenia zagrożenia w godz. 22</w:t>
      </w:r>
      <w:r w:rsidR="00A057A8" w:rsidRPr="00156BA1">
        <w:rPr>
          <w:rFonts w:asciiTheme="minorHAnsi" w:hAnsiTheme="minorHAnsi"/>
          <w:bCs/>
          <w:sz w:val="22"/>
          <w:szCs w:val="22"/>
        </w:rPr>
        <w:t>:</w:t>
      </w:r>
      <w:r w:rsidR="001F60B9" w:rsidRPr="00156BA1">
        <w:rPr>
          <w:rFonts w:asciiTheme="minorHAnsi" w:hAnsiTheme="minorHAnsi"/>
          <w:bCs/>
          <w:sz w:val="22"/>
          <w:szCs w:val="22"/>
        </w:rPr>
        <w:t>00 – 6</w:t>
      </w:r>
      <w:r w:rsidR="00A057A8" w:rsidRPr="00156BA1">
        <w:rPr>
          <w:rFonts w:asciiTheme="minorHAnsi" w:hAnsiTheme="minorHAnsi"/>
          <w:bCs/>
          <w:sz w:val="22"/>
          <w:szCs w:val="22"/>
        </w:rPr>
        <w:t>:</w:t>
      </w:r>
      <w:r w:rsidR="001F60B9" w:rsidRPr="00156BA1">
        <w:rPr>
          <w:rFonts w:asciiTheme="minorHAnsi" w:hAnsiTheme="minorHAnsi"/>
          <w:bCs/>
          <w:sz w:val="22"/>
          <w:szCs w:val="22"/>
        </w:rPr>
        <w:t>00,</w:t>
      </w:r>
    </w:p>
    <w:p w:rsidR="00523CDA" w:rsidRPr="00156BA1"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156BA1">
        <w:rPr>
          <w:rFonts w:asciiTheme="minorHAnsi" w:hAnsiTheme="minorHAnsi"/>
          <w:bCs/>
          <w:sz w:val="22"/>
          <w:szCs w:val="22"/>
        </w:rPr>
        <w:t>ujawnianie faktów dewastacji powierzonego do ochrony mienia,</w:t>
      </w:r>
    </w:p>
    <w:p w:rsidR="00523CDA" w:rsidRPr="00156BA1"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156BA1">
        <w:rPr>
          <w:rFonts w:asciiTheme="minorHAnsi" w:hAnsiTheme="minorHAnsi"/>
          <w:bCs/>
          <w:sz w:val="22"/>
          <w:szCs w:val="22"/>
        </w:rPr>
        <w:t>wykonywanie innych doraźnych zadań i poleceń związanych z zapewnieniem bezpieczeństwa, porządku i ochrony osób i mienia, wydanych przez upoważnionego pracownika Zamawiającego,</w:t>
      </w:r>
    </w:p>
    <w:p w:rsidR="00523CDA" w:rsidRPr="00AE7F90" w:rsidRDefault="001F60B9" w:rsidP="00D32C5B">
      <w:pPr>
        <w:numPr>
          <w:ilvl w:val="1"/>
          <w:numId w:val="1"/>
        </w:numPr>
        <w:tabs>
          <w:tab w:val="left" w:pos="9240"/>
        </w:tabs>
        <w:spacing w:before="60"/>
        <w:ind w:left="851" w:right="228" w:hanging="567"/>
        <w:jc w:val="both"/>
        <w:rPr>
          <w:rFonts w:asciiTheme="minorHAnsi" w:hAnsiTheme="minorHAnsi"/>
          <w:bCs/>
          <w:sz w:val="22"/>
          <w:szCs w:val="22"/>
        </w:rPr>
      </w:pPr>
      <w:r w:rsidRPr="00AE7F90">
        <w:rPr>
          <w:rFonts w:asciiTheme="minorHAnsi" w:hAnsiTheme="minorHAnsi"/>
          <w:bCs/>
          <w:sz w:val="22"/>
          <w:szCs w:val="22"/>
        </w:rPr>
        <w:t xml:space="preserve">przestrzeganie Regulaminu Służby stanowiącego załącznik </w:t>
      </w:r>
      <w:r w:rsidR="00E56419" w:rsidRPr="00AE7F90">
        <w:rPr>
          <w:rFonts w:asciiTheme="minorHAnsi" w:hAnsiTheme="minorHAnsi"/>
          <w:bCs/>
          <w:sz w:val="22"/>
          <w:szCs w:val="22"/>
        </w:rPr>
        <w:t xml:space="preserve">Nr 1 </w:t>
      </w:r>
      <w:r w:rsidRPr="00AE7F90">
        <w:rPr>
          <w:rFonts w:asciiTheme="minorHAnsi" w:hAnsiTheme="minorHAnsi"/>
          <w:bCs/>
          <w:sz w:val="22"/>
          <w:szCs w:val="22"/>
        </w:rPr>
        <w:t>do umowy.</w:t>
      </w:r>
    </w:p>
    <w:p w:rsidR="00FF026F" w:rsidRPr="00AE7F90" w:rsidRDefault="00445634" w:rsidP="00012B2C">
      <w:pPr>
        <w:tabs>
          <w:tab w:val="left" w:pos="170"/>
          <w:tab w:val="left" w:pos="9000"/>
        </w:tabs>
        <w:spacing w:before="120" w:after="120"/>
        <w:ind w:left="397" w:right="74"/>
        <w:jc w:val="center"/>
        <w:rPr>
          <w:rFonts w:asciiTheme="minorHAnsi" w:hAnsiTheme="minorHAnsi"/>
          <w:bCs/>
          <w:sz w:val="22"/>
          <w:szCs w:val="22"/>
        </w:rPr>
      </w:pPr>
      <w:r w:rsidRPr="00AE7F90">
        <w:rPr>
          <w:rFonts w:asciiTheme="minorHAnsi" w:hAnsiTheme="minorHAnsi"/>
          <w:b/>
          <w:bCs/>
          <w:sz w:val="22"/>
          <w:szCs w:val="22"/>
        </w:rPr>
        <w:t>§ 2.</w:t>
      </w:r>
    </w:p>
    <w:p w:rsidR="00E93B8E" w:rsidRPr="00E93B8E" w:rsidRDefault="00E93B8E" w:rsidP="00E93B8E">
      <w:pPr>
        <w:pStyle w:val="Tekstpodstawowy3"/>
        <w:numPr>
          <w:ilvl w:val="0"/>
          <w:numId w:val="5"/>
        </w:numPr>
        <w:spacing w:before="60"/>
        <w:ind w:right="228"/>
        <w:rPr>
          <w:rFonts w:asciiTheme="minorHAnsi" w:hAnsiTheme="minorHAnsi"/>
          <w:sz w:val="22"/>
          <w:szCs w:val="22"/>
        </w:rPr>
      </w:pPr>
      <w:r w:rsidRPr="00E93B8E">
        <w:rPr>
          <w:rFonts w:asciiTheme="minorHAnsi" w:hAnsiTheme="minorHAnsi"/>
          <w:bCs/>
          <w:sz w:val="22"/>
          <w:szCs w:val="22"/>
        </w:rPr>
        <w:t>Wykonawca zobowiązany jest do wykonania umowy z należytą staranno</w:t>
      </w:r>
      <w:r w:rsidRPr="00E93B8E">
        <w:rPr>
          <w:rFonts w:asciiTheme="minorHAnsi" w:hAnsiTheme="minorHAnsi"/>
          <w:sz w:val="22"/>
          <w:szCs w:val="22"/>
        </w:rPr>
        <w:t xml:space="preserve">ścią, w sposób odpowiadający zasadom określonym w szczególności w ustawie z dnia 22 sierpnia 1997 r. o ochronie osób i mienia (tekst jednolity </w:t>
      </w:r>
      <w:r w:rsidR="00FF0A11" w:rsidRPr="00FF0A11">
        <w:rPr>
          <w:rFonts w:asciiTheme="minorHAnsi" w:hAnsiTheme="minorHAnsi"/>
          <w:sz w:val="22"/>
          <w:szCs w:val="22"/>
        </w:rPr>
        <w:t xml:space="preserve">Dz. U. z </w:t>
      </w:r>
      <w:r w:rsidR="00635B32" w:rsidRPr="00FF0A11">
        <w:rPr>
          <w:rFonts w:asciiTheme="minorHAnsi" w:hAnsiTheme="minorHAnsi"/>
          <w:sz w:val="22"/>
          <w:szCs w:val="22"/>
        </w:rPr>
        <w:t>201</w:t>
      </w:r>
      <w:r w:rsidR="00635B32">
        <w:rPr>
          <w:rFonts w:asciiTheme="minorHAnsi" w:hAnsiTheme="minorHAnsi"/>
          <w:sz w:val="22"/>
          <w:szCs w:val="22"/>
        </w:rPr>
        <w:t>8</w:t>
      </w:r>
      <w:r w:rsidR="00635B32" w:rsidRPr="00FF0A11">
        <w:rPr>
          <w:rFonts w:asciiTheme="minorHAnsi" w:hAnsiTheme="minorHAnsi"/>
          <w:sz w:val="22"/>
          <w:szCs w:val="22"/>
        </w:rPr>
        <w:t xml:space="preserve"> </w:t>
      </w:r>
      <w:r w:rsidR="00FF0A11" w:rsidRPr="00FF0A11">
        <w:rPr>
          <w:rFonts w:asciiTheme="minorHAnsi" w:hAnsiTheme="minorHAnsi"/>
          <w:sz w:val="22"/>
          <w:szCs w:val="22"/>
        </w:rPr>
        <w:t xml:space="preserve">r. poz. </w:t>
      </w:r>
      <w:r w:rsidR="00635B32">
        <w:rPr>
          <w:rFonts w:asciiTheme="minorHAnsi" w:hAnsiTheme="minorHAnsi"/>
          <w:sz w:val="22"/>
          <w:szCs w:val="22"/>
        </w:rPr>
        <w:t>2142</w:t>
      </w:r>
      <w:r w:rsidR="00635B32" w:rsidRPr="00FF0A11">
        <w:rPr>
          <w:rFonts w:asciiTheme="minorHAnsi" w:hAnsiTheme="minorHAnsi"/>
          <w:sz w:val="22"/>
          <w:szCs w:val="22"/>
        </w:rPr>
        <w:t xml:space="preserve"> </w:t>
      </w:r>
      <w:r w:rsidR="00FF0A11" w:rsidRPr="00FF0A11">
        <w:rPr>
          <w:rFonts w:asciiTheme="minorHAnsi" w:hAnsiTheme="minorHAnsi"/>
          <w:sz w:val="22"/>
          <w:szCs w:val="22"/>
        </w:rPr>
        <w:t xml:space="preserve">z </w:t>
      </w:r>
      <w:proofErr w:type="spellStart"/>
      <w:r w:rsidR="00FF0A11" w:rsidRPr="00FF0A11">
        <w:rPr>
          <w:rFonts w:asciiTheme="minorHAnsi" w:hAnsiTheme="minorHAnsi"/>
          <w:sz w:val="22"/>
          <w:szCs w:val="22"/>
        </w:rPr>
        <w:t>późn</w:t>
      </w:r>
      <w:proofErr w:type="spellEnd"/>
      <w:r w:rsidR="00FF0A11" w:rsidRPr="00FF0A11">
        <w:rPr>
          <w:rFonts w:asciiTheme="minorHAnsi" w:hAnsiTheme="minorHAnsi"/>
          <w:sz w:val="22"/>
          <w:szCs w:val="22"/>
        </w:rPr>
        <w:t>. zm.</w:t>
      </w:r>
      <w:r w:rsidRPr="00E93B8E">
        <w:rPr>
          <w:rFonts w:asciiTheme="minorHAnsi" w:hAnsiTheme="minorHAnsi"/>
          <w:sz w:val="22"/>
          <w:szCs w:val="22"/>
        </w:rPr>
        <w:t>).</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sz w:val="22"/>
          <w:szCs w:val="22"/>
        </w:rPr>
        <w:t xml:space="preserve">Wykonawca zobowiązuje się do zatrudniania pracowników dających rękojmię należytego wypełnienia obowiązków służby ochronnej. </w:t>
      </w:r>
    </w:p>
    <w:p w:rsidR="00E93B8E" w:rsidRPr="0028062D" w:rsidRDefault="00E93B8E" w:rsidP="00E93B8E">
      <w:pPr>
        <w:pStyle w:val="Tekstpodstawowy3"/>
        <w:numPr>
          <w:ilvl w:val="0"/>
          <w:numId w:val="5"/>
        </w:numPr>
        <w:spacing w:before="60"/>
        <w:ind w:right="228"/>
        <w:rPr>
          <w:rFonts w:asciiTheme="minorHAnsi" w:hAnsiTheme="minorHAnsi"/>
          <w:sz w:val="22"/>
          <w:szCs w:val="22"/>
        </w:rPr>
      </w:pPr>
      <w:r w:rsidRPr="0028062D">
        <w:rPr>
          <w:rFonts w:asciiTheme="minorHAnsi" w:hAnsiTheme="minorHAnsi"/>
          <w:sz w:val="22"/>
          <w:szCs w:val="22"/>
        </w:rPr>
        <w:t>Wykonawca w czasie obowiązywania niniejszej umowy w szczególności zobowiązuje się do:</w:t>
      </w:r>
    </w:p>
    <w:p w:rsidR="00E93B8E" w:rsidRPr="0028062D" w:rsidRDefault="00E93B8E" w:rsidP="00E93B8E">
      <w:pPr>
        <w:numPr>
          <w:ilvl w:val="1"/>
          <w:numId w:val="12"/>
        </w:numPr>
        <w:tabs>
          <w:tab w:val="clear" w:pos="792"/>
        </w:tabs>
        <w:ind w:right="74"/>
        <w:jc w:val="both"/>
        <w:rPr>
          <w:rFonts w:asciiTheme="minorHAnsi" w:hAnsiTheme="minorHAnsi"/>
          <w:bCs/>
          <w:sz w:val="22"/>
          <w:szCs w:val="22"/>
        </w:rPr>
      </w:pPr>
      <w:r w:rsidRPr="0028062D">
        <w:rPr>
          <w:rFonts w:asciiTheme="minorHAnsi" w:hAnsiTheme="minorHAnsi"/>
          <w:bCs/>
          <w:sz w:val="22"/>
          <w:szCs w:val="22"/>
        </w:rPr>
        <w:t>powiadomienia Zamawiającego o utracie koncesji na prowadzenie działalności w zakresie objętym przedmiotem umowy,</w:t>
      </w:r>
    </w:p>
    <w:p w:rsidR="00E93B8E" w:rsidRPr="00885182" w:rsidRDefault="00E93B8E" w:rsidP="00E93B8E">
      <w:pPr>
        <w:numPr>
          <w:ilvl w:val="1"/>
          <w:numId w:val="12"/>
        </w:numPr>
        <w:tabs>
          <w:tab w:val="clear" w:pos="792"/>
        </w:tabs>
        <w:ind w:right="74"/>
        <w:jc w:val="both"/>
        <w:rPr>
          <w:rFonts w:asciiTheme="minorHAnsi" w:hAnsiTheme="minorHAnsi"/>
          <w:bCs/>
          <w:sz w:val="22"/>
          <w:szCs w:val="22"/>
        </w:rPr>
      </w:pPr>
      <w:r w:rsidRPr="00885182">
        <w:rPr>
          <w:rFonts w:asciiTheme="minorHAnsi" w:hAnsiTheme="minorHAnsi"/>
          <w:bCs/>
          <w:sz w:val="22"/>
          <w:szCs w:val="22"/>
        </w:rPr>
        <w:t>posiadania aktualnej polisy ubezpieczeniowej w zakresie odpowiedzialności cywilnej w zakresie objętym przedmiotem umowy na kwotę 500 000,00 zł</w:t>
      </w:r>
      <w:r w:rsidR="00EA62AE" w:rsidRPr="00885182">
        <w:rPr>
          <w:rFonts w:asciiTheme="minorHAnsi" w:hAnsiTheme="minorHAnsi"/>
          <w:bCs/>
          <w:sz w:val="22"/>
          <w:szCs w:val="22"/>
        </w:rPr>
        <w:t>.</w:t>
      </w:r>
    </w:p>
    <w:p w:rsidR="00EA62AE" w:rsidRPr="00885182" w:rsidRDefault="00EA62AE" w:rsidP="00260389">
      <w:pPr>
        <w:pStyle w:val="Tekstpodstawowy3"/>
        <w:numPr>
          <w:ilvl w:val="0"/>
          <w:numId w:val="5"/>
        </w:numPr>
        <w:spacing w:before="60"/>
        <w:ind w:right="228"/>
        <w:rPr>
          <w:rFonts w:asciiTheme="minorHAnsi" w:hAnsiTheme="minorHAnsi"/>
          <w:bCs/>
          <w:sz w:val="22"/>
          <w:szCs w:val="22"/>
        </w:rPr>
      </w:pPr>
      <w:r w:rsidRPr="00885182">
        <w:rPr>
          <w:rFonts w:asciiTheme="minorHAnsi" w:hAnsiTheme="minorHAnsi"/>
          <w:bCs/>
          <w:sz w:val="22"/>
          <w:szCs w:val="22"/>
        </w:rPr>
        <w:t>Zamawiający zastrzega obowiązek osobistego wykonania przez Wykonawcę zamówienia, w zakresie czynności polegających na stałej, bezpośredniej ochronie fizycznej osób, mienia i obiektu Zamawiającego.</w:t>
      </w:r>
    </w:p>
    <w:p w:rsidR="00E93B8E" w:rsidRPr="00885182" w:rsidRDefault="00E93B8E" w:rsidP="00E93B8E">
      <w:pPr>
        <w:pStyle w:val="Tekstpodstawowy3"/>
        <w:numPr>
          <w:ilvl w:val="0"/>
          <w:numId w:val="5"/>
        </w:numPr>
        <w:spacing w:before="60"/>
        <w:ind w:right="228"/>
        <w:rPr>
          <w:rFonts w:asciiTheme="minorHAnsi" w:hAnsiTheme="minorHAnsi"/>
          <w:bCs/>
          <w:sz w:val="22"/>
          <w:szCs w:val="22"/>
        </w:rPr>
      </w:pPr>
      <w:r w:rsidRPr="00885182">
        <w:rPr>
          <w:rFonts w:asciiTheme="minorHAnsi" w:hAnsiTheme="minorHAnsi"/>
          <w:bCs/>
          <w:sz w:val="22"/>
          <w:szCs w:val="22"/>
        </w:rPr>
        <w:t>W ramach realizacji przedmiotu umowy Wykonawca zobowiązany będzie do:</w:t>
      </w:r>
    </w:p>
    <w:p w:rsidR="00E93B8E" w:rsidRPr="00885182" w:rsidRDefault="00E93B8E" w:rsidP="00E93B8E">
      <w:pPr>
        <w:pStyle w:val="Tekstpodstawowy3"/>
        <w:numPr>
          <w:ilvl w:val="1"/>
          <w:numId w:val="5"/>
        </w:numPr>
        <w:spacing w:before="60"/>
        <w:ind w:right="228"/>
        <w:rPr>
          <w:rFonts w:asciiTheme="minorHAnsi" w:hAnsiTheme="minorHAnsi"/>
          <w:bCs/>
          <w:sz w:val="22"/>
          <w:szCs w:val="22"/>
        </w:rPr>
      </w:pPr>
      <w:r w:rsidRPr="00885182">
        <w:rPr>
          <w:rFonts w:asciiTheme="minorHAnsi" w:hAnsiTheme="minorHAnsi"/>
          <w:bCs/>
          <w:sz w:val="22"/>
          <w:szCs w:val="22"/>
        </w:rPr>
        <w:t>prowadzenia Książki Służby, w której odnotowywane będą:</w:t>
      </w:r>
    </w:p>
    <w:p w:rsidR="00E93B8E" w:rsidRPr="00885182" w:rsidRDefault="00E93B8E" w:rsidP="00E93B8E">
      <w:pPr>
        <w:pStyle w:val="Tekstpodstawowy3"/>
        <w:numPr>
          <w:ilvl w:val="2"/>
          <w:numId w:val="5"/>
        </w:numPr>
        <w:spacing w:before="60"/>
        <w:ind w:right="228"/>
        <w:rPr>
          <w:rFonts w:asciiTheme="minorHAnsi" w:hAnsiTheme="minorHAnsi"/>
          <w:bCs/>
          <w:sz w:val="22"/>
          <w:szCs w:val="22"/>
        </w:rPr>
      </w:pPr>
      <w:r w:rsidRPr="00885182">
        <w:rPr>
          <w:rFonts w:asciiTheme="minorHAnsi" w:hAnsiTheme="minorHAnsi"/>
          <w:bCs/>
          <w:sz w:val="22"/>
          <w:szCs w:val="22"/>
        </w:rPr>
        <w:t>każdorazowe zdanie i przejęcie służby wraz z uwagami z przebiegu służby,</w:t>
      </w:r>
    </w:p>
    <w:p w:rsidR="00E93B8E" w:rsidRPr="00E93B8E" w:rsidRDefault="00E93B8E" w:rsidP="00E93B8E">
      <w:pPr>
        <w:pStyle w:val="Tekstpodstawowy3"/>
        <w:numPr>
          <w:ilvl w:val="2"/>
          <w:numId w:val="5"/>
        </w:numPr>
        <w:spacing w:before="60"/>
        <w:ind w:right="228"/>
        <w:rPr>
          <w:rFonts w:asciiTheme="minorHAnsi" w:hAnsiTheme="minorHAnsi"/>
          <w:bCs/>
          <w:sz w:val="22"/>
          <w:szCs w:val="22"/>
        </w:rPr>
      </w:pPr>
      <w:r w:rsidRPr="00885182">
        <w:rPr>
          <w:rFonts w:asciiTheme="minorHAnsi" w:hAnsiTheme="minorHAnsi"/>
          <w:bCs/>
          <w:sz w:val="22"/>
          <w:szCs w:val="22"/>
        </w:rPr>
        <w:t>godziny rozpoczęcia i zakończenia pracy przez osobę pełniącą służbę, jak również</w:t>
      </w:r>
      <w:r w:rsidRPr="00E93B8E">
        <w:rPr>
          <w:rFonts w:asciiTheme="minorHAnsi" w:hAnsiTheme="minorHAnsi"/>
          <w:bCs/>
          <w:sz w:val="22"/>
          <w:szCs w:val="22"/>
        </w:rPr>
        <w:t xml:space="preserve"> rejestrowanie wszystkich uwag oraz zdarzeń zaistniałych w trakcie służby, a</w:t>
      </w:r>
      <w:r w:rsidR="0028062D">
        <w:rPr>
          <w:rFonts w:asciiTheme="minorHAnsi" w:hAnsiTheme="minorHAnsi"/>
          <w:bCs/>
          <w:sz w:val="22"/>
          <w:szCs w:val="22"/>
        </w:rPr>
        <w:t> </w:t>
      </w:r>
      <w:r w:rsidRPr="00E93B8E">
        <w:rPr>
          <w:rFonts w:asciiTheme="minorHAnsi" w:hAnsiTheme="minorHAnsi"/>
          <w:bCs/>
          <w:sz w:val="22"/>
          <w:szCs w:val="22"/>
        </w:rPr>
        <w:t>w</w:t>
      </w:r>
      <w:r w:rsidR="0028062D">
        <w:rPr>
          <w:rFonts w:asciiTheme="minorHAnsi" w:hAnsiTheme="minorHAnsi"/>
          <w:bCs/>
          <w:sz w:val="22"/>
          <w:szCs w:val="22"/>
        </w:rPr>
        <w:t> </w:t>
      </w:r>
      <w:r w:rsidRPr="00E93B8E">
        <w:rPr>
          <w:rFonts w:asciiTheme="minorHAnsi" w:hAnsiTheme="minorHAnsi"/>
          <w:bCs/>
          <w:sz w:val="22"/>
          <w:szCs w:val="22"/>
        </w:rPr>
        <w:t>szczególności osób przebywających na terenie obiektu poza godzinami urzędowania.</w:t>
      </w:r>
    </w:p>
    <w:p w:rsidR="00E93B8E" w:rsidRPr="00E93B8E" w:rsidRDefault="00E93B8E" w:rsidP="00E93B8E">
      <w:pPr>
        <w:pStyle w:val="Tekstpodstawowy3"/>
        <w:numPr>
          <w:ilvl w:val="1"/>
          <w:numId w:val="5"/>
        </w:numPr>
        <w:spacing w:before="60"/>
        <w:ind w:right="228"/>
        <w:rPr>
          <w:rFonts w:asciiTheme="minorHAnsi" w:hAnsiTheme="minorHAnsi"/>
          <w:bCs/>
          <w:sz w:val="22"/>
          <w:szCs w:val="22"/>
        </w:rPr>
      </w:pPr>
      <w:r w:rsidRPr="00E93B8E">
        <w:rPr>
          <w:rFonts w:asciiTheme="minorHAnsi" w:hAnsiTheme="minorHAnsi"/>
          <w:bCs/>
          <w:sz w:val="22"/>
          <w:szCs w:val="22"/>
        </w:rPr>
        <w:t xml:space="preserve">przestrzegania przepisów wynikających z instrukcji bhp i </w:t>
      </w:r>
      <w:proofErr w:type="spellStart"/>
      <w:r w:rsidRPr="00E93B8E">
        <w:rPr>
          <w:rFonts w:asciiTheme="minorHAnsi" w:hAnsiTheme="minorHAnsi"/>
          <w:bCs/>
          <w:sz w:val="22"/>
          <w:szCs w:val="22"/>
        </w:rPr>
        <w:t>ppoż</w:t>
      </w:r>
      <w:proofErr w:type="spellEnd"/>
      <w:r w:rsidRPr="00E93B8E">
        <w:rPr>
          <w:rFonts w:asciiTheme="minorHAnsi" w:hAnsiTheme="minorHAnsi"/>
          <w:bCs/>
          <w:sz w:val="22"/>
          <w:szCs w:val="22"/>
        </w:rPr>
        <w:t xml:space="preserve"> oraz zarządzeń i procedur Zamawiającego;</w:t>
      </w:r>
    </w:p>
    <w:p w:rsidR="00E93B8E" w:rsidRPr="00E93B8E" w:rsidRDefault="00E93B8E" w:rsidP="00E93B8E">
      <w:pPr>
        <w:pStyle w:val="Tekstpodstawowy3"/>
        <w:numPr>
          <w:ilvl w:val="1"/>
          <w:numId w:val="5"/>
        </w:numPr>
        <w:spacing w:before="60"/>
        <w:ind w:right="228"/>
        <w:rPr>
          <w:rFonts w:asciiTheme="minorHAnsi" w:hAnsiTheme="minorHAnsi"/>
          <w:bCs/>
          <w:sz w:val="22"/>
          <w:szCs w:val="22"/>
        </w:rPr>
      </w:pPr>
      <w:r w:rsidRPr="00E93B8E">
        <w:rPr>
          <w:rFonts w:asciiTheme="minorHAnsi" w:hAnsiTheme="minorHAnsi"/>
          <w:bCs/>
          <w:sz w:val="22"/>
          <w:szCs w:val="22"/>
        </w:rPr>
        <w:t>niezwłocznego zgłaszania Zamawiającemu wszelkich uszkodzeń, usterek</w:t>
      </w:r>
      <w:r w:rsidR="0028062D">
        <w:rPr>
          <w:rFonts w:asciiTheme="minorHAnsi" w:hAnsiTheme="minorHAnsi"/>
          <w:bCs/>
          <w:sz w:val="22"/>
          <w:szCs w:val="22"/>
        </w:rPr>
        <w:t>, naruszeń ochrony</w:t>
      </w:r>
      <w:r w:rsidRPr="00E93B8E">
        <w:rPr>
          <w:rFonts w:asciiTheme="minorHAnsi" w:hAnsiTheme="minorHAnsi"/>
          <w:bCs/>
          <w:sz w:val="22"/>
          <w:szCs w:val="22"/>
        </w:rPr>
        <w:t xml:space="preserve"> oraz awarii zauważonych przy wykonywaniu czynności oraz ich zabezpieczenia;</w:t>
      </w:r>
    </w:p>
    <w:p w:rsidR="00E93B8E" w:rsidRPr="00E93B8E" w:rsidRDefault="00E93B8E" w:rsidP="00E93B8E">
      <w:pPr>
        <w:pStyle w:val="Tekstpodstawowy3"/>
        <w:numPr>
          <w:ilvl w:val="1"/>
          <w:numId w:val="5"/>
        </w:numPr>
        <w:spacing w:before="60"/>
        <w:ind w:right="228"/>
        <w:rPr>
          <w:rFonts w:asciiTheme="minorHAnsi" w:hAnsiTheme="minorHAnsi"/>
          <w:bCs/>
          <w:sz w:val="22"/>
          <w:szCs w:val="22"/>
        </w:rPr>
      </w:pPr>
      <w:r w:rsidRPr="00E93B8E">
        <w:rPr>
          <w:rFonts w:asciiTheme="minorHAnsi" w:hAnsiTheme="minorHAnsi"/>
          <w:bCs/>
          <w:sz w:val="22"/>
          <w:szCs w:val="22"/>
        </w:rPr>
        <w:t>usuwania na własny koszt wszelkich usterek powstałych z przyczyn leżących po stronie Wykonawcy w trakcie wykonywania usługi;</w:t>
      </w:r>
    </w:p>
    <w:p w:rsidR="00E93B8E" w:rsidRPr="00E93B8E" w:rsidRDefault="00E93B8E" w:rsidP="00E93B8E">
      <w:pPr>
        <w:pStyle w:val="Tekstpodstawowy3"/>
        <w:numPr>
          <w:ilvl w:val="1"/>
          <w:numId w:val="5"/>
        </w:numPr>
        <w:spacing w:before="60"/>
        <w:ind w:right="228"/>
        <w:rPr>
          <w:rFonts w:asciiTheme="minorHAnsi" w:hAnsiTheme="minorHAnsi"/>
          <w:bCs/>
          <w:sz w:val="22"/>
          <w:szCs w:val="22"/>
        </w:rPr>
      </w:pPr>
      <w:r w:rsidRPr="00E93B8E">
        <w:rPr>
          <w:rFonts w:asciiTheme="minorHAnsi" w:hAnsiTheme="minorHAnsi"/>
          <w:bCs/>
          <w:sz w:val="22"/>
          <w:szCs w:val="22"/>
        </w:rPr>
        <w:t>informowania Zamawiającego o wszystkich wydarzeniach mogących mieć wpływ na jakość i</w:t>
      </w:r>
      <w:r w:rsidR="0028062D">
        <w:rPr>
          <w:rFonts w:asciiTheme="minorHAnsi" w:hAnsiTheme="minorHAnsi"/>
          <w:bCs/>
          <w:sz w:val="22"/>
          <w:szCs w:val="22"/>
        </w:rPr>
        <w:t> </w:t>
      </w:r>
      <w:r w:rsidRPr="00E93B8E">
        <w:rPr>
          <w:rFonts w:asciiTheme="minorHAnsi" w:hAnsiTheme="minorHAnsi"/>
          <w:bCs/>
          <w:sz w:val="22"/>
          <w:szCs w:val="22"/>
        </w:rPr>
        <w:t>termin wykonywania usługi;</w:t>
      </w:r>
    </w:p>
    <w:p w:rsidR="00E93B8E" w:rsidRPr="00E93B8E" w:rsidRDefault="00E93B8E" w:rsidP="00E93B8E">
      <w:pPr>
        <w:pStyle w:val="Tekstpodstawowy3"/>
        <w:numPr>
          <w:ilvl w:val="1"/>
          <w:numId w:val="5"/>
        </w:numPr>
        <w:spacing w:before="60"/>
        <w:ind w:right="228"/>
        <w:rPr>
          <w:rFonts w:asciiTheme="minorHAnsi" w:hAnsiTheme="minorHAnsi"/>
          <w:bCs/>
          <w:sz w:val="22"/>
          <w:szCs w:val="22"/>
        </w:rPr>
      </w:pPr>
      <w:r w:rsidRPr="00E93B8E">
        <w:rPr>
          <w:rFonts w:asciiTheme="minorHAnsi" w:hAnsiTheme="minorHAnsi"/>
          <w:bCs/>
          <w:sz w:val="22"/>
          <w:szCs w:val="22"/>
        </w:rPr>
        <w:t>niezwłocznego usunięcia usterek zgłoszonych przez Zamawiającego dotyczących jakości świadczonej usługi;</w:t>
      </w:r>
    </w:p>
    <w:p w:rsidR="00E93B8E" w:rsidRPr="00E93B8E" w:rsidRDefault="00E93B8E" w:rsidP="00E93B8E">
      <w:pPr>
        <w:pStyle w:val="Tekstpodstawowy3"/>
        <w:numPr>
          <w:ilvl w:val="1"/>
          <w:numId w:val="5"/>
        </w:numPr>
        <w:spacing w:before="60"/>
        <w:ind w:right="228"/>
        <w:rPr>
          <w:rFonts w:asciiTheme="minorHAnsi" w:hAnsiTheme="minorHAnsi"/>
          <w:bCs/>
          <w:sz w:val="22"/>
          <w:szCs w:val="22"/>
        </w:rPr>
      </w:pPr>
      <w:r w:rsidRPr="00E93B8E">
        <w:rPr>
          <w:rFonts w:asciiTheme="minorHAnsi" w:hAnsiTheme="minorHAnsi"/>
          <w:bCs/>
          <w:sz w:val="22"/>
          <w:szCs w:val="22"/>
        </w:rPr>
        <w:t>zachowania w tajemnicy wszelkich informacji uzyskanych podczas wykonywania usługi będącej przedmiotem zamówienia.</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Przed przejęciem ochrony obiektu od firmy dotychczas świadczącej usługi Wykonawca zobowiązany będzie do omówienia z przedstawicielem Zamawiającego, w terminie z nim uzgodnionym, warunków przejęcia ochrony obiektu oraz ustalenia wszelkich szczegółów związanych z wykonywaniem usługi.</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 xml:space="preserve"> Przed przejęciem ochrony obiektu od firmy dotychczas świadczącej usługi Wykonawca zobowiązany będzie do zaznajomienia wszystkich osób wyznaczonych do realizacji przedmiotu zamówienia z topografią obiektu, obowiązującymi u Zamawiającego instrukcjami, zarządzeniami, procedurami oraz wszelkimi czynnościami związanymi z realizacją usługi, niezbędnymi do zapewnienia sprawnego i prawidłowego przejęcia służby od dotychczasowego Wykonawcy.</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Wykonawca realizujący usługę na podstawie niniejszej umowy, zobowiązany będzie do przekazania chronionego obiektu Wykonawcy wyłonionemu w kolejnym postępowaniu, w terminie i na zasadach uzgodnionych z Zamawiającym, w sposób zapewniający ciągłość świadczenia usługi ochrony.</w:t>
      </w:r>
    </w:p>
    <w:p w:rsidR="00E93B8E" w:rsidRDefault="00E93B8E" w:rsidP="00E93B8E">
      <w:pPr>
        <w:pStyle w:val="Tekstpodstawowy3"/>
        <w:numPr>
          <w:ilvl w:val="0"/>
          <w:numId w:val="5"/>
        </w:numPr>
        <w:spacing w:before="60"/>
        <w:ind w:right="228"/>
        <w:rPr>
          <w:rFonts w:asciiTheme="minorHAnsi" w:hAnsiTheme="minorHAnsi"/>
          <w:bCs/>
          <w:sz w:val="22"/>
          <w:szCs w:val="22"/>
        </w:rPr>
      </w:pPr>
      <w:r w:rsidRPr="00973887">
        <w:rPr>
          <w:rFonts w:asciiTheme="minorHAnsi" w:hAnsiTheme="minorHAnsi"/>
          <w:bCs/>
          <w:sz w:val="22"/>
          <w:szCs w:val="22"/>
        </w:rPr>
        <w:t xml:space="preserve">Lista pracowników Wykonawcy wyznaczonych do świadczenia ochrony na rzecz Zamawiającego </w:t>
      </w:r>
      <w:r w:rsidRPr="00FB4553">
        <w:rPr>
          <w:rFonts w:asciiTheme="minorHAnsi" w:hAnsiTheme="minorHAnsi"/>
          <w:bCs/>
          <w:sz w:val="22"/>
          <w:szCs w:val="22"/>
        </w:rPr>
        <w:t xml:space="preserve">pozostających pod nadzorem Wykonawcy stanowi załącznik nr </w:t>
      </w:r>
      <w:r w:rsidR="00FB4553" w:rsidRPr="00FB4553">
        <w:rPr>
          <w:rFonts w:asciiTheme="minorHAnsi" w:hAnsiTheme="minorHAnsi"/>
          <w:bCs/>
          <w:sz w:val="22"/>
          <w:szCs w:val="22"/>
        </w:rPr>
        <w:t xml:space="preserve">5 </w:t>
      </w:r>
      <w:r w:rsidRPr="00FB4553">
        <w:rPr>
          <w:rFonts w:asciiTheme="minorHAnsi" w:hAnsiTheme="minorHAnsi"/>
          <w:bCs/>
          <w:sz w:val="22"/>
          <w:szCs w:val="22"/>
        </w:rPr>
        <w:t>do niniejszej umowy. W</w:t>
      </w:r>
      <w:r w:rsidRPr="00973887">
        <w:rPr>
          <w:rFonts w:asciiTheme="minorHAnsi" w:hAnsiTheme="minorHAnsi"/>
          <w:bCs/>
          <w:sz w:val="22"/>
          <w:szCs w:val="22"/>
        </w:rPr>
        <w:t xml:space="preserve"> przypadku konieczności zmiany składu osobowego pracowników wymienionych w wykazie, Wykonawca przedstawi Zamawiającemu, najpóźniej na dwa dni przed terminem przystąpienia nowych osób do wykonywania czynności określonych niniejszą umową, nowy wykaz osób. Zmiana składu osobowego pracowników ochrony nie stanowi zmiany niniejszej umowy. Jeżeli z przyczyn losowych dochowanie terminu na przedstawienie Zamawiającemu dokumentacji nie było</w:t>
      </w:r>
      <w:r w:rsidRPr="00E93B8E">
        <w:rPr>
          <w:rFonts w:asciiTheme="minorHAnsi" w:hAnsiTheme="minorHAnsi"/>
          <w:bCs/>
          <w:sz w:val="22"/>
          <w:szCs w:val="22"/>
        </w:rPr>
        <w:t xml:space="preserve"> możliwe, Wykonawca przedstawi ją Zamawiającemu do momentu rozpoczęcia przez nowe osoby wykonywania czynności usług ochrony określonych niniejszą umową.</w:t>
      </w:r>
    </w:p>
    <w:p w:rsidR="00664817" w:rsidRPr="00664817" w:rsidRDefault="00664817" w:rsidP="00664817">
      <w:pPr>
        <w:pStyle w:val="Tekstpodstawowy3"/>
        <w:numPr>
          <w:ilvl w:val="0"/>
          <w:numId w:val="5"/>
        </w:numPr>
        <w:spacing w:before="60"/>
        <w:ind w:right="228"/>
        <w:rPr>
          <w:rFonts w:asciiTheme="minorHAnsi" w:hAnsiTheme="minorHAnsi"/>
          <w:bCs/>
          <w:sz w:val="22"/>
          <w:szCs w:val="22"/>
        </w:rPr>
      </w:pPr>
      <w:r w:rsidRPr="00664817">
        <w:rPr>
          <w:rFonts w:asciiTheme="minorHAnsi" w:hAnsiTheme="minorHAnsi"/>
          <w:bCs/>
          <w:sz w:val="22"/>
          <w:szCs w:val="22"/>
        </w:rPr>
        <w:t xml:space="preserve">W przypadku zmiany osoby wykonującej niniejsze zamówienie, nowa osoba musi spełniać wymagania określone w </w:t>
      </w:r>
      <w:r>
        <w:rPr>
          <w:rFonts w:asciiTheme="minorHAnsi" w:hAnsiTheme="minorHAnsi"/>
          <w:bCs/>
          <w:sz w:val="22"/>
          <w:szCs w:val="22"/>
        </w:rPr>
        <w:t>istotnych warunkach</w:t>
      </w:r>
      <w:r w:rsidRPr="00664817">
        <w:rPr>
          <w:rFonts w:asciiTheme="minorHAnsi" w:hAnsiTheme="minorHAnsi"/>
          <w:bCs/>
          <w:sz w:val="22"/>
          <w:szCs w:val="22"/>
        </w:rPr>
        <w:t xml:space="preserve"> zamówienia.</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Wykonawca zobowiązuje się do zmiany osoby pracownika ochrony wyznaczonego do świadczenia ochrony na rzecz Zamawiającego w terminie dwóch tygodni od zgłoszenia uzasadnionego żądania przez Zamawiającego.</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Osoby wykonujące przedmiot umowy podlegały będą bezpośrednio Wykonawcy oraz wyznaczonemu pracownikowi Zamawiającego i tylko od nich mogą otrzymywać polecenia.</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Wszyscy pracownicy Wykonawcy zatrudnieni dla potrzeb realizacji niniejszej umowy, przez cały okres jej realizacji winni być ubrani w stroje służbowe umożliwiające ich identyfikację i</w:t>
      </w:r>
      <w:r w:rsidR="0028062D">
        <w:rPr>
          <w:rFonts w:asciiTheme="minorHAnsi" w:hAnsiTheme="minorHAnsi"/>
          <w:bCs/>
          <w:sz w:val="22"/>
          <w:szCs w:val="22"/>
        </w:rPr>
        <w:t> </w:t>
      </w:r>
      <w:r w:rsidRPr="00E93B8E">
        <w:rPr>
          <w:rFonts w:asciiTheme="minorHAnsi" w:hAnsiTheme="minorHAnsi"/>
          <w:bCs/>
          <w:sz w:val="22"/>
          <w:szCs w:val="22"/>
        </w:rPr>
        <w:t>identyfikację podmiotu ich zatrudniającego oraz wyposażeni w środki ochrony indywidualnej (np. buty gumowe, płaszcze przeciwdeszczowe itp.). Koszt wyposażenia pracowników w stroje służbowe oraz środki ochrony indywidualnej spoczywa wyłącznie na Wykonawcy.</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Wykonawca ponosi odpowiedzialność za wszelkie szkody w mieniu i osobie powstałe przy wykonywaniu przedmiotu umowy, wynikłe bezspornie z zaniedbań i zaniechań w realizacji niniejszej umowy, bądź z innych przyczyn leżących po stronie Wykonawcy.</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Odpowiedzialność za bezpieczeństwo pracowników wykonujących obowiązki wynikające z niniejszej umowy oraz za skutki mogące wyniknąć z nieszczęśliwych wypadków przy pracy, spoczywa wyłącznie na Wykonawcy.</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 xml:space="preserve">Wykonawca będzie obciążany kosztem prywatnych rozmów telefonicznych przeprowadzanych przez osoby świadczące usługi ochrony z telefonów Zamawiającego. </w:t>
      </w:r>
    </w:p>
    <w:p w:rsidR="00E93B8E" w:rsidRPr="00E93B8E"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W przypadku zgubienia lub zniszczenia przez pracownika Wykonawcy klucza od pomieszczeń obiektu Zamawiającego, duplikat zostanie udostępniony na podstawie pisemnego zaświadczenia, a koszt wykonania kopii klucza pokryje Wykonawca.</w:t>
      </w:r>
    </w:p>
    <w:p w:rsidR="00E93B8E" w:rsidRPr="00C6779F" w:rsidRDefault="00E93B8E" w:rsidP="00E93B8E">
      <w:pPr>
        <w:pStyle w:val="Tekstpodstawowy3"/>
        <w:numPr>
          <w:ilvl w:val="0"/>
          <w:numId w:val="5"/>
        </w:numPr>
        <w:spacing w:before="60"/>
        <w:ind w:right="228"/>
        <w:rPr>
          <w:rFonts w:asciiTheme="minorHAnsi" w:hAnsiTheme="minorHAnsi"/>
          <w:bCs/>
          <w:sz w:val="22"/>
          <w:szCs w:val="22"/>
        </w:rPr>
      </w:pPr>
      <w:r w:rsidRPr="00E93B8E">
        <w:rPr>
          <w:rFonts w:asciiTheme="minorHAnsi" w:hAnsiTheme="minorHAnsi"/>
          <w:bCs/>
          <w:sz w:val="22"/>
          <w:szCs w:val="22"/>
        </w:rPr>
        <w:t xml:space="preserve">Zamawiający zastrzega sobie możliwość ciągłego nadzoru nad sprawowaniem ochrony osób, mienia oraz obiektu IETU. Zamawiający i upoważniona przez niego osoba ma prawo </w:t>
      </w:r>
      <w:r w:rsidRPr="00C6779F">
        <w:rPr>
          <w:rFonts w:asciiTheme="minorHAnsi" w:hAnsiTheme="minorHAnsi"/>
          <w:bCs/>
          <w:sz w:val="22"/>
          <w:szCs w:val="22"/>
        </w:rPr>
        <w:t>kontrolowania wykonywania przedmiotu umowy, wglądu do dokumentów ochrony i</w:t>
      </w:r>
      <w:r w:rsidR="0028062D" w:rsidRPr="00C6779F">
        <w:rPr>
          <w:rFonts w:asciiTheme="minorHAnsi" w:hAnsiTheme="minorHAnsi"/>
          <w:bCs/>
          <w:sz w:val="22"/>
          <w:szCs w:val="22"/>
        </w:rPr>
        <w:t> </w:t>
      </w:r>
      <w:r w:rsidRPr="00C6779F">
        <w:rPr>
          <w:rFonts w:asciiTheme="minorHAnsi" w:hAnsiTheme="minorHAnsi"/>
          <w:bCs/>
          <w:sz w:val="22"/>
          <w:szCs w:val="22"/>
        </w:rPr>
        <w:t>otrzymywania z niej wyciągów i odpisów.</w:t>
      </w:r>
    </w:p>
    <w:p w:rsidR="00E93B8E" w:rsidRPr="00C6779F" w:rsidRDefault="00E93B8E" w:rsidP="00E93B8E">
      <w:pPr>
        <w:pStyle w:val="Tekstpodstawowy3"/>
        <w:numPr>
          <w:ilvl w:val="0"/>
          <w:numId w:val="5"/>
        </w:numPr>
        <w:spacing w:before="60"/>
        <w:ind w:right="228"/>
        <w:rPr>
          <w:rFonts w:asciiTheme="minorHAnsi" w:hAnsiTheme="minorHAnsi"/>
          <w:bCs/>
          <w:sz w:val="22"/>
          <w:szCs w:val="22"/>
        </w:rPr>
      </w:pPr>
      <w:r w:rsidRPr="00C6779F">
        <w:rPr>
          <w:rFonts w:asciiTheme="minorHAnsi" w:hAnsiTheme="minorHAnsi"/>
          <w:bCs/>
          <w:sz w:val="22"/>
          <w:szCs w:val="22"/>
        </w:rPr>
        <w:t>Zamawiający ma prawo i obowiązek wpisania do Książki Służby, o której mowa w § 2.</w:t>
      </w:r>
      <w:r w:rsidRPr="00C6779F">
        <w:rPr>
          <w:rFonts w:asciiTheme="minorHAnsi" w:hAnsiTheme="minorHAnsi"/>
          <w:b/>
          <w:bCs/>
          <w:sz w:val="22"/>
          <w:szCs w:val="22"/>
        </w:rPr>
        <w:t xml:space="preserve"> </w:t>
      </w:r>
      <w:r w:rsidRPr="00C6779F">
        <w:rPr>
          <w:rFonts w:asciiTheme="minorHAnsi" w:hAnsiTheme="minorHAnsi"/>
          <w:bCs/>
          <w:sz w:val="22"/>
          <w:szCs w:val="22"/>
        </w:rPr>
        <w:t>ust.</w:t>
      </w:r>
      <w:r w:rsidR="000D0535">
        <w:rPr>
          <w:rFonts w:asciiTheme="minorHAnsi" w:hAnsiTheme="minorHAnsi"/>
          <w:bCs/>
          <w:sz w:val="22"/>
          <w:szCs w:val="22"/>
        </w:rPr>
        <w:t>5</w:t>
      </w:r>
      <w:r w:rsidRPr="00C6779F">
        <w:rPr>
          <w:rFonts w:asciiTheme="minorHAnsi" w:hAnsiTheme="minorHAnsi"/>
          <w:bCs/>
          <w:sz w:val="22"/>
          <w:szCs w:val="22"/>
        </w:rPr>
        <w:t>.1. wszelkich uwag, spostrzeżeń i zaleceń co do sposobu i formy świadczonych usług będących przedmiotem zamówienia, nawet z żądaniem wymiany danego pracownika ochrony.</w:t>
      </w:r>
    </w:p>
    <w:p w:rsidR="00E93B8E" w:rsidRPr="00C6779F" w:rsidRDefault="00E93B8E" w:rsidP="00E93B8E">
      <w:pPr>
        <w:pStyle w:val="Tekstpodstawowy3"/>
        <w:numPr>
          <w:ilvl w:val="0"/>
          <w:numId w:val="5"/>
        </w:numPr>
        <w:spacing w:before="60"/>
        <w:ind w:right="228"/>
        <w:rPr>
          <w:rFonts w:asciiTheme="minorHAnsi" w:hAnsiTheme="minorHAnsi"/>
          <w:bCs/>
          <w:sz w:val="22"/>
          <w:szCs w:val="22"/>
        </w:rPr>
      </w:pPr>
      <w:r w:rsidRPr="00C6779F">
        <w:rPr>
          <w:rFonts w:asciiTheme="minorHAnsi" w:hAnsiTheme="minorHAnsi"/>
          <w:bCs/>
          <w:sz w:val="22"/>
          <w:szCs w:val="22"/>
        </w:rPr>
        <w:t>W uzasadnionych przypadkach Zamawiający bez konsultacji z Wykonawcą może wydać osobom wykonującym przedmiot umowy specjalne dyspozycje, pod warunkiem ich odnotowania w Książce Służby, o której mowa w § 2.</w:t>
      </w:r>
      <w:r w:rsidRPr="00C6779F">
        <w:rPr>
          <w:rFonts w:asciiTheme="minorHAnsi" w:hAnsiTheme="minorHAnsi"/>
          <w:b/>
          <w:bCs/>
          <w:sz w:val="22"/>
          <w:szCs w:val="22"/>
        </w:rPr>
        <w:t xml:space="preserve"> </w:t>
      </w:r>
      <w:r w:rsidRPr="00C6779F">
        <w:rPr>
          <w:rFonts w:asciiTheme="minorHAnsi" w:hAnsiTheme="minorHAnsi"/>
          <w:bCs/>
          <w:sz w:val="22"/>
          <w:szCs w:val="22"/>
        </w:rPr>
        <w:t>ust.</w:t>
      </w:r>
      <w:r w:rsidR="000D0535">
        <w:rPr>
          <w:rFonts w:asciiTheme="minorHAnsi" w:hAnsiTheme="minorHAnsi"/>
          <w:bCs/>
          <w:sz w:val="22"/>
          <w:szCs w:val="22"/>
        </w:rPr>
        <w:t>5</w:t>
      </w:r>
      <w:r w:rsidRPr="00C6779F">
        <w:rPr>
          <w:rFonts w:asciiTheme="minorHAnsi" w:hAnsiTheme="minorHAnsi"/>
          <w:bCs/>
          <w:sz w:val="22"/>
          <w:szCs w:val="22"/>
        </w:rPr>
        <w:t>.1. Dyspozycje te mogą być wydane tylko w przypadku, jeżeli mieszczą się w przedmiocie umowy, są zgodne z prawem, nie wpływają ujemnie na stan bezpieczeństwa chronionych osób i mienia.</w:t>
      </w:r>
    </w:p>
    <w:p w:rsidR="00E93B8E" w:rsidRPr="00E93B8E" w:rsidRDefault="00E93B8E" w:rsidP="00E93B8E">
      <w:pPr>
        <w:pStyle w:val="Tekstpodstawowy3"/>
        <w:numPr>
          <w:ilvl w:val="0"/>
          <w:numId w:val="5"/>
        </w:numPr>
        <w:spacing w:before="60"/>
        <w:ind w:right="228"/>
        <w:rPr>
          <w:rFonts w:asciiTheme="minorHAnsi" w:hAnsiTheme="minorHAnsi"/>
          <w:sz w:val="22"/>
          <w:szCs w:val="22"/>
        </w:rPr>
      </w:pPr>
      <w:r w:rsidRPr="00E93B8E">
        <w:rPr>
          <w:rFonts w:asciiTheme="minorHAnsi" w:hAnsiTheme="minorHAnsi"/>
          <w:sz w:val="22"/>
          <w:szCs w:val="22"/>
        </w:rPr>
        <w:t>Zamawiający zobowiązuje się do:</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zapewnienia Wykonawcy dostępu do obiektu i pomieszczeń Zamawiającego w celu umożliwienia realizacji umowy,</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 xml:space="preserve">zapewnienia pracownikom ochrony zatrudnionym przez Wykonawcę warunków </w:t>
      </w:r>
      <w:proofErr w:type="spellStart"/>
      <w:r w:rsidRPr="00E93B8E">
        <w:rPr>
          <w:rFonts w:asciiTheme="minorHAnsi" w:hAnsiTheme="minorHAnsi"/>
          <w:sz w:val="22"/>
          <w:szCs w:val="22"/>
        </w:rPr>
        <w:t>organizacyjno</w:t>
      </w:r>
      <w:proofErr w:type="spellEnd"/>
      <w:r w:rsidRPr="00E93B8E">
        <w:rPr>
          <w:rFonts w:asciiTheme="minorHAnsi" w:hAnsiTheme="minorHAnsi"/>
          <w:sz w:val="22"/>
          <w:szCs w:val="22"/>
        </w:rPr>
        <w:t xml:space="preserve"> – socjalnych, niezbędnych do wykonywania powierzonych zdań, </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udostępniania listy pracowników Instytutu Ekologii Terenów Uprzemysłowionych, z</w:t>
      </w:r>
      <w:r w:rsidR="0028062D">
        <w:rPr>
          <w:rFonts w:asciiTheme="minorHAnsi" w:hAnsiTheme="minorHAnsi"/>
          <w:sz w:val="22"/>
          <w:szCs w:val="22"/>
        </w:rPr>
        <w:t> </w:t>
      </w:r>
      <w:r w:rsidRPr="00E93B8E">
        <w:rPr>
          <w:rFonts w:asciiTheme="minorHAnsi" w:hAnsiTheme="minorHAnsi"/>
          <w:sz w:val="22"/>
          <w:szCs w:val="22"/>
        </w:rPr>
        <w:t>podziałem na zakłady, osób upoważnionych do pobierania kluczy do pomieszczeń biurowych oraz osób upoważnionych do informowania o pozostaniu pracowników odpowiednich zakładów po godzinach pracy.</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umożliwienia korzystania przez pracowników Wykonawcy z telefonu w celach służbowych,</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umieszczenia w widocznym miejscu wykazu telefonów alarmowych: Pogotowia Ratunkowego, Policji, Straży Pożarnej, Pogotowia Energetycznego, Wodno-Kanalizacyjnego i innych służb technicznych,</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udostępnienia Wykonawcy numerów telefonów i adresów przedstawicieli Zamawiającego, których należy zawiadomić w nagłych wypadkach,</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wskazania i zapewnienia dostępu do głównych wyłączników energii elektrycznej i wody,</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 xml:space="preserve">niezwłocznego zawiadomienia Wykonawcy o każdym stwierdzonym uchybieniu dokonanym przez pracownika ochrony, </w:t>
      </w:r>
    </w:p>
    <w:p w:rsidR="00E93B8E" w:rsidRPr="00E93B8E" w:rsidRDefault="00E93B8E" w:rsidP="00E93B8E">
      <w:pPr>
        <w:pStyle w:val="Tekstpodstawowy3"/>
        <w:numPr>
          <w:ilvl w:val="1"/>
          <w:numId w:val="5"/>
        </w:numPr>
        <w:spacing w:before="60"/>
        <w:ind w:right="228"/>
        <w:rPr>
          <w:rFonts w:asciiTheme="minorHAnsi" w:hAnsiTheme="minorHAnsi"/>
          <w:sz w:val="22"/>
          <w:szCs w:val="22"/>
        </w:rPr>
      </w:pPr>
      <w:r w:rsidRPr="00E93B8E">
        <w:rPr>
          <w:rFonts w:asciiTheme="minorHAnsi" w:hAnsiTheme="minorHAnsi"/>
          <w:sz w:val="22"/>
          <w:szCs w:val="22"/>
        </w:rPr>
        <w:t xml:space="preserve">niezwłocznego zawiadomienia Wykonawcy w przypadku ujawnienia szkody w mieniu chronionym przez Wykonawcę. </w:t>
      </w:r>
    </w:p>
    <w:p w:rsidR="00FF026F" w:rsidRPr="00AE7F90" w:rsidRDefault="00445634" w:rsidP="00D32C5B">
      <w:pPr>
        <w:spacing w:before="120" w:after="120"/>
        <w:ind w:right="74"/>
        <w:jc w:val="center"/>
        <w:rPr>
          <w:rFonts w:asciiTheme="minorHAnsi" w:hAnsiTheme="minorHAnsi"/>
          <w:b/>
          <w:bCs/>
          <w:sz w:val="22"/>
          <w:szCs w:val="22"/>
        </w:rPr>
      </w:pPr>
      <w:r w:rsidRPr="00AE7F90">
        <w:rPr>
          <w:rFonts w:asciiTheme="minorHAnsi" w:hAnsiTheme="minorHAnsi"/>
          <w:b/>
          <w:bCs/>
          <w:sz w:val="22"/>
          <w:szCs w:val="22"/>
        </w:rPr>
        <w:t>§ 3.</w:t>
      </w:r>
    </w:p>
    <w:p w:rsidR="00523CDA" w:rsidRPr="00AE7F90" w:rsidRDefault="001703DD" w:rsidP="00D32C5B">
      <w:pPr>
        <w:ind w:left="360" w:right="228"/>
        <w:jc w:val="both"/>
        <w:rPr>
          <w:rFonts w:asciiTheme="minorHAnsi" w:hAnsiTheme="minorHAnsi"/>
          <w:bCs/>
          <w:sz w:val="22"/>
          <w:szCs w:val="22"/>
        </w:rPr>
      </w:pPr>
      <w:r w:rsidRPr="00AE7F90">
        <w:rPr>
          <w:rFonts w:asciiTheme="minorHAnsi" w:hAnsiTheme="minorHAnsi"/>
          <w:bCs/>
          <w:sz w:val="22"/>
          <w:szCs w:val="22"/>
        </w:rPr>
        <w:t xml:space="preserve">Umowa realizowana będzie przez okres </w:t>
      </w:r>
      <w:r w:rsidR="0070453B">
        <w:rPr>
          <w:rFonts w:asciiTheme="minorHAnsi" w:hAnsiTheme="minorHAnsi"/>
          <w:bCs/>
          <w:sz w:val="22"/>
          <w:szCs w:val="22"/>
        </w:rPr>
        <w:t>24</w:t>
      </w:r>
      <w:r w:rsidR="0070453B" w:rsidRPr="00AE7F90">
        <w:rPr>
          <w:rFonts w:asciiTheme="minorHAnsi" w:hAnsiTheme="minorHAnsi"/>
          <w:bCs/>
          <w:sz w:val="22"/>
          <w:szCs w:val="22"/>
        </w:rPr>
        <w:t xml:space="preserve"> </w:t>
      </w:r>
      <w:r w:rsidRPr="00AE7F90">
        <w:rPr>
          <w:rFonts w:asciiTheme="minorHAnsi" w:hAnsiTheme="minorHAnsi"/>
          <w:bCs/>
          <w:sz w:val="22"/>
          <w:szCs w:val="22"/>
        </w:rPr>
        <w:t>miesięcy, od dnia 01</w:t>
      </w:r>
      <w:r w:rsidR="00840EF6" w:rsidRPr="00AE7F90">
        <w:rPr>
          <w:rFonts w:asciiTheme="minorHAnsi" w:hAnsiTheme="minorHAnsi"/>
          <w:bCs/>
          <w:sz w:val="22"/>
          <w:szCs w:val="22"/>
        </w:rPr>
        <w:t xml:space="preserve"> </w:t>
      </w:r>
      <w:r w:rsidRPr="00AE7F90">
        <w:rPr>
          <w:rFonts w:asciiTheme="minorHAnsi" w:hAnsiTheme="minorHAnsi"/>
          <w:bCs/>
          <w:sz w:val="22"/>
          <w:szCs w:val="22"/>
        </w:rPr>
        <w:t xml:space="preserve">stycznia </w:t>
      </w:r>
      <w:r w:rsidR="0070453B" w:rsidRPr="00AE7F90">
        <w:rPr>
          <w:rFonts w:asciiTheme="minorHAnsi" w:hAnsiTheme="minorHAnsi"/>
          <w:bCs/>
          <w:sz w:val="22"/>
          <w:szCs w:val="22"/>
        </w:rPr>
        <w:t>20</w:t>
      </w:r>
      <w:r w:rsidR="0070453B">
        <w:rPr>
          <w:rFonts w:asciiTheme="minorHAnsi" w:hAnsiTheme="minorHAnsi"/>
          <w:bCs/>
          <w:sz w:val="22"/>
          <w:szCs w:val="22"/>
        </w:rPr>
        <w:t>20</w:t>
      </w:r>
      <w:r w:rsidR="0070453B" w:rsidRPr="00AE7F90">
        <w:rPr>
          <w:rFonts w:asciiTheme="minorHAnsi" w:hAnsiTheme="minorHAnsi"/>
          <w:bCs/>
          <w:sz w:val="22"/>
          <w:szCs w:val="22"/>
        </w:rPr>
        <w:t xml:space="preserve"> </w:t>
      </w:r>
      <w:r w:rsidRPr="00AE7F90">
        <w:rPr>
          <w:rFonts w:asciiTheme="minorHAnsi" w:hAnsiTheme="minorHAnsi"/>
          <w:bCs/>
          <w:sz w:val="22"/>
          <w:szCs w:val="22"/>
        </w:rPr>
        <w:t xml:space="preserve">roku do 31 grudnia  </w:t>
      </w:r>
      <w:r w:rsidR="0070453B" w:rsidRPr="00AE7F90">
        <w:rPr>
          <w:rFonts w:asciiTheme="minorHAnsi" w:hAnsiTheme="minorHAnsi"/>
          <w:bCs/>
          <w:sz w:val="22"/>
          <w:szCs w:val="22"/>
        </w:rPr>
        <w:t>20</w:t>
      </w:r>
      <w:r w:rsidR="0070453B">
        <w:rPr>
          <w:rFonts w:asciiTheme="minorHAnsi" w:hAnsiTheme="minorHAnsi"/>
          <w:bCs/>
          <w:sz w:val="22"/>
          <w:szCs w:val="22"/>
        </w:rPr>
        <w:t>21</w:t>
      </w:r>
      <w:r w:rsidR="0070453B" w:rsidRPr="00AE7F90">
        <w:rPr>
          <w:rFonts w:asciiTheme="minorHAnsi" w:hAnsiTheme="minorHAnsi"/>
          <w:bCs/>
          <w:sz w:val="22"/>
          <w:szCs w:val="22"/>
        </w:rPr>
        <w:t xml:space="preserve"> </w:t>
      </w:r>
      <w:r w:rsidRPr="00AE7F90">
        <w:rPr>
          <w:rFonts w:asciiTheme="minorHAnsi" w:hAnsiTheme="minorHAnsi"/>
          <w:bCs/>
          <w:sz w:val="22"/>
          <w:szCs w:val="22"/>
        </w:rPr>
        <w:t>roku.</w:t>
      </w:r>
      <w:r w:rsidR="00445634" w:rsidRPr="00AE7F90">
        <w:rPr>
          <w:rFonts w:asciiTheme="minorHAnsi" w:hAnsiTheme="minorHAnsi"/>
          <w:sz w:val="22"/>
          <w:szCs w:val="22"/>
        </w:rPr>
        <w:t xml:space="preserve"> </w:t>
      </w:r>
    </w:p>
    <w:p w:rsidR="00FF026F" w:rsidRPr="00AE7F90" w:rsidRDefault="00445634" w:rsidP="000C3B59">
      <w:pPr>
        <w:spacing w:before="120" w:after="240"/>
        <w:ind w:right="74"/>
        <w:jc w:val="center"/>
        <w:rPr>
          <w:rFonts w:asciiTheme="minorHAnsi" w:hAnsiTheme="minorHAnsi"/>
          <w:b/>
          <w:bCs/>
          <w:sz w:val="22"/>
          <w:szCs w:val="22"/>
        </w:rPr>
      </w:pPr>
      <w:r w:rsidRPr="00AE7F90">
        <w:rPr>
          <w:rFonts w:asciiTheme="minorHAnsi" w:hAnsiTheme="minorHAnsi"/>
          <w:b/>
          <w:bCs/>
          <w:sz w:val="22"/>
          <w:szCs w:val="22"/>
        </w:rPr>
        <w:t xml:space="preserve">§ </w:t>
      </w:r>
      <w:r w:rsidR="001703DD" w:rsidRPr="00AE7F90">
        <w:rPr>
          <w:rFonts w:asciiTheme="minorHAnsi" w:hAnsiTheme="minorHAnsi"/>
          <w:b/>
          <w:bCs/>
          <w:sz w:val="22"/>
          <w:szCs w:val="22"/>
        </w:rPr>
        <w:t>4</w:t>
      </w:r>
      <w:r w:rsidRPr="00AE7F90">
        <w:rPr>
          <w:rFonts w:asciiTheme="minorHAnsi" w:hAnsiTheme="minorHAnsi"/>
          <w:b/>
          <w:bCs/>
          <w:sz w:val="22"/>
          <w:szCs w:val="22"/>
        </w:rPr>
        <w:t>.</w:t>
      </w:r>
    </w:p>
    <w:p w:rsidR="00523CDA" w:rsidRPr="00AE7F90" w:rsidRDefault="001A4A0F" w:rsidP="00D32C5B">
      <w:pPr>
        <w:numPr>
          <w:ilvl w:val="0"/>
          <w:numId w:val="17"/>
        </w:numPr>
        <w:tabs>
          <w:tab w:val="clear" w:pos="360"/>
        </w:tabs>
        <w:ind w:right="-290"/>
        <w:jc w:val="both"/>
        <w:rPr>
          <w:rFonts w:asciiTheme="minorHAnsi" w:hAnsiTheme="minorHAnsi"/>
          <w:bCs/>
          <w:iCs/>
          <w:sz w:val="22"/>
          <w:szCs w:val="22"/>
        </w:rPr>
      </w:pPr>
      <w:r w:rsidRPr="00AE7F90">
        <w:rPr>
          <w:rFonts w:asciiTheme="minorHAnsi" w:hAnsiTheme="minorHAnsi"/>
          <w:iCs/>
          <w:sz w:val="22"/>
          <w:szCs w:val="22"/>
        </w:rPr>
        <w:t>Za wykonanie</w:t>
      </w:r>
      <w:r w:rsidRPr="00AE7F90">
        <w:rPr>
          <w:rFonts w:asciiTheme="minorHAnsi" w:hAnsiTheme="minorHAnsi"/>
          <w:i/>
          <w:sz w:val="22"/>
          <w:szCs w:val="22"/>
        </w:rPr>
        <w:t xml:space="preserve"> </w:t>
      </w:r>
      <w:r w:rsidRPr="00AE7F90">
        <w:rPr>
          <w:rFonts w:asciiTheme="minorHAnsi" w:hAnsiTheme="minorHAnsi"/>
          <w:iCs/>
          <w:sz w:val="22"/>
          <w:szCs w:val="22"/>
        </w:rPr>
        <w:t>niniejszej umowy Zamawiający</w:t>
      </w:r>
      <w:r w:rsidRPr="00AE7F90">
        <w:rPr>
          <w:rFonts w:asciiTheme="minorHAnsi" w:hAnsiTheme="minorHAnsi"/>
          <w:i/>
          <w:sz w:val="22"/>
          <w:szCs w:val="22"/>
        </w:rPr>
        <w:t xml:space="preserve"> </w:t>
      </w:r>
      <w:r w:rsidRPr="00AE7F90">
        <w:rPr>
          <w:rFonts w:asciiTheme="minorHAnsi" w:hAnsiTheme="minorHAnsi"/>
          <w:iCs/>
          <w:sz w:val="22"/>
          <w:szCs w:val="22"/>
        </w:rPr>
        <w:t>zapłaci Wykonawcy wynagrodzenie wyliczone w oparciu o ceny jednostkowe roboczogodziny zawarte w ofercie Wykonawcy złożonej w postępowaniu, na podstawie którego została zawarta niniejsza umowa,</w:t>
      </w:r>
      <w:r w:rsidRPr="00AE7F90">
        <w:rPr>
          <w:rFonts w:asciiTheme="minorHAnsi" w:hAnsiTheme="minorHAnsi"/>
          <w:bCs/>
          <w:sz w:val="22"/>
          <w:szCs w:val="22"/>
        </w:rPr>
        <w:t xml:space="preserve"> do maksymalnej wysokości łącznej:</w:t>
      </w:r>
    </w:p>
    <w:p w:rsidR="00523CDA" w:rsidRPr="00AE7F90" w:rsidRDefault="001A4A0F" w:rsidP="00D32C5B">
      <w:pPr>
        <w:pStyle w:val="Akapitzlist"/>
        <w:numPr>
          <w:ilvl w:val="0"/>
          <w:numId w:val="18"/>
        </w:numPr>
        <w:ind w:right="-290"/>
        <w:rPr>
          <w:rFonts w:asciiTheme="minorHAnsi" w:hAnsiTheme="minorHAnsi"/>
          <w:sz w:val="22"/>
          <w:szCs w:val="22"/>
        </w:rPr>
      </w:pPr>
      <w:r w:rsidRPr="00AE7F90">
        <w:rPr>
          <w:rFonts w:asciiTheme="minorHAnsi" w:hAnsiTheme="minorHAnsi"/>
          <w:sz w:val="22"/>
          <w:szCs w:val="22"/>
        </w:rPr>
        <w:t xml:space="preserve">netto </w:t>
      </w:r>
      <w:r w:rsidR="009566E8">
        <w:rPr>
          <w:rFonts w:asciiTheme="minorHAnsi" w:hAnsiTheme="minorHAnsi"/>
          <w:sz w:val="22"/>
          <w:szCs w:val="22"/>
        </w:rPr>
        <w:t xml:space="preserve"> </w:t>
      </w:r>
      <w:r w:rsidR="0070453B">
        <w:rPr>
          <w:rFonts w:asciiTheme="minorHAnsi" w:hAnsiTheme="minorHAnsi"/>
          <w:sz w:val="22"/>
          <w:szCs w:val="22"/>
        </w:rPr>
        <w:t>………………………………………………………</w:t>
      </w:r>
      <w:r w:rsidR="009566E8">
        <w:rPr>
          <w:rFonts w:asciiTheme="minorHAnsi" w:hAnsiTheme="minorHAnsi"/>
          <w:sz w:val="22"/>
          <w:szCs w:val="22"/>
        </w:rPr>
        <w:t xml:space="preserve"> złotych</w:t>
      </w:r>
      <w:r w:rsidR="009566E8" w:rsidRPr="00AE7F90">
        <w:rPr>
          <w:rFonts w:asciiTheme="minorHAnsi" w:hAnsiTheme="minorHAnsi"/>
          <w:sz w:val="22"/>
          <w:szCs w:val="22"/>
        </w:rPr>
        <w:t>,</w:t>
      </w:r>
    </w:p>
    <w:p w:rsidR="00523CDA" w:rsidRPr="00E93B8E" w:rsidRDefault="001A4A0F" w:rsidP="00D32C5B">
      <w:pPr>
        <w:pStyle w:val="Akapitzlist"/>
        <w:numPr>
          <w:ilvl w:val="0"/>
          <w:numId w:val="18"/>
        </w:numPr>
        <w:ind w:right="-290"/>
        <w:rPr>
          <w:rFonts w:asciiTheme="minorHAnsi" w:hAnsiTheme="minorHAnsi"/>
          <w:sz w:val="22"/>
          <w:szCs w:val="22"/>
        </w:rPr>
      </w:pPr>
      <w:r w:rsidRPr="00E93B8E">
        <w:rPr>
          <w:rFonts w:asciiTheme="minorHAnsi" w:hAnsiTheme="minorHAnsi"/>
          <w:sz w:val="22"/>
          <w:szCs w:val="22"/>
        </w:rPr>
        <w:t xml:space="preserve">podatek VAT (stawka </w:t>
      </w:r>
      <w:r w:rsidR="0070453B">
        <w:rPr>
          <w:rFonts w:asciiTheme="minorHAnsi" w:hAnsiTheme="minorHAnsi"/>
          <w:sz w:val="22"/>
          <w:szCs w:val="22"/>
        </w:rPr>
        <w:t>……………..</w:t>
      </w:r>
      <w:r w:rsidR="00C12DB5" w:rsidRPr="00E93B8E">
        <w:rPr>
          <w:rFonts w:asciiTheme="minorHAnsi" w:hAnsiTheme="minorHAnsi"/>
          <w:sz w:val="22"/>
          <w:szCs w:val="22"/>
        </w:rPr>
        <w:t xml:space="preserve">%), </w:t>
      </w:r>
      <w:r w:rsidRPr="00E93B8E">
        <w:rPr>
          <w:rFonts w:asciiTheme="minorHAnsi" w:hAnsiTheme="minorHAnsi"/>
          <w:sz w:val="22"/>
          <w:szCs w:val="22"/>
        </w:rPr>
        <w:t xml:space="preserve">w wysokości </w:t>
      </w:r>
      <w:r w:rsidR="0070453B">
        <w:rPr>
          <w:rFonts w:asciiTheme="minorHAnsi" w:hAnsiTheme="minorHAnsi"/>
          <w:sz w:val="22"/>
          <w:szCs w:val="22"/>
        </w:rPr>
        <w:t>…………………</w:t>
      </w:r>
      <w:r w:rsidR="009566E8" w:rsidRPr="00E93B8E">
        <w:rPr>
          <w:rFonts w:asciiTheme="minorHAnsi" w:hAnsiTheme="minorHAnsi"/>
          <w:sz w:val="22"/>
          <w:szCs w:val="22"/>
        </w:rPr>
        <w:t xml:space="preserve"> </w:t>
      </w:r>
      <w:r w:rsidR="009566E8">
        <w:rPr>
          <w:rFonts w:asciiTheme="minorHAnsi" w:hAnsiTheme="minorHAnsi"/>
          <w:sz w:val="22"/>
          <w:szCs w:val="22"/>
        </w:rPr>
        <w:t>złotych</w:t>
      </w:r>
      <w:r w:rsidR="009566E8" w:rsidRPr="00E93B8E">
        <w:rPr>
          <w:rFonts w:asciiTheme="minorHAnsi" w:hAnsiTheme="minorHAnsi"/>
          <w:sz w:val="22"/>
          <w:szCs w:val="22"/>
        </w:rPr>
        <w:t>,</w:t>
      </w:r>
    </w:p>
    <w:p w:rsidR="00523CDA" w:rsidRPr="00E93B8E" w:rsidRDefault="001A4A0F" w:rsidP="00D32C5B">
      <w:pPr>
        <w:pStyle w:val="Akapitzlist"/>
        <w:numPr>
          <w:ilvl w:val="0"/>
          <w:numId w:val="18"/>
        </w:numPr>
        <w:ind w:right="-290"/>
        <w:rPr>
          <w:rFonts w:asciiTheme="minorHAnsi" w:hAnsiTheme="minorHAnsi"/>
          <w:sz w:val="22"/>
          <w:szCs w:val="22"/>
        </w:rPr>
      </w:pPr>
      <w:r w:rsidRPr="00E93B8E">
        <w:rPr>
          <w:rFonts w:asciiTheme="minorHAnsi" w:hAnsiTheme="minorHAnsi"/>
          <w:sz w:val="22"/>
          <w:szCs w:val="22"/>
        </w:rPr>
        <w:t xml:space="preserve">brutto </w:t>
      </w:r>
      <w:r w:rsidR="0070453B">
        <w:rPr>
          <w:rFonts w:asciiTheme="minorHAnsi" w:hAnsiTheme="minorHAnsi"/>
          <w:sz w:val="22"/>
          <w:szCs w:val="22"/>
        </w:rPr>
        <w:t>……………………………</w:t>
      </w:r>
      <w:r w:rsidR="009566E8" w:rsidRPr="00E93B8E">
        <w:rPr>
          <w:rFonts w:asciiTheme="minorHAnsi" w:hAnsiTheme="minorHAnsi"/>
          <w:sz w:val="22"/>
          <w:szCs w:val="22"/>
        </w:rPr>
        <w:t xml:space="preserve"> </w:t>
      </w:r>
      <w:r w:rsidR="009566E8">
        <w:rPr>
          <w:rFonts w:asciiTheme="minorHAnsi" w:hAnsiTheme="minorHAnsi"/>
          <w:sz w:val="22"/>
          <w:szCs w:val="22"/>
        </w:rPr>
        <w:t>złot</w:t>
      </w:r>
      <w:r w:rsidR="0070453B">
        <w:rPr>
          <w:rFonts w:asciiTheme="minorHAnsi" w:hAnsiTheme="minorHAnsi"/>
          <w:sz w:val="22"/>
          <w:szCs w:val="22"/>
        </w:rPr>
        <w:t>ych</w:t>
      </w:r>
      <w:r w:rsidR="009566E8">
        <w:rPr>
          <w:rFonts w:asciiTheme="minorHAnsi" w:hAnsiTheme="minorHAnsi"/>
          <w:sz w:val="22"/>
          <w:szCs w:val="22"/>
        </w:rPr>
        <w:t>.</w:t>
      </w:r>
    </w:p>
    <w:p w:rsidR="00523CDA" w:rsidRPr="001D3977" w:rsidRDefault="001A4A0F" w:rsidP="00D32C5B">
      <w:pPr>
        <w:numPr>
          <w:ilvl w:val="0"/>
          <w:numId w:val="17"/>
        </w:numPr>
        <w:tabs>
          <w:tab w:val="clear" w:pos="360"/>
        </w:tabs>
        <w:ind w:right="-290"/>
        <w:jc w:val="both"/>
        <w:rPr>
          <w:rFonts w:asciiTheme="minorHAnsi" w:hAnsiTheme="minorHAnsi"/>
          <w:bCs/>
          <w:sz w:val="22"/>
          <w:szCs w:val="22"/>
        </w:rPr>
      </w:pPr>
      <w:r w:rsidRPr="0028062D">
        <w:rPr>
          <w:rFonts w:asciiTheme="minorHAnsi" w:hAnsiTheme="minorHAnsi"/>
          <w:iCs/>
          <w:sz w:val="22"/>
          <w:szCs w:val="22"/>
        </w:rPr>
        <w:t xml:space="preserve">Wynagrodzenie, o którym mowa w </w:t>
      </w:r>
      <w:r w:rsidRPr="0028062D">
        <w:rPr>
          <w:rFonts w:asciiTheme="minorHAnsi" w:hAnsiTheme="minorHAnsi"/>
          <w:bCs/>
          <w:sz w:val="22"/>
          <w:szCs w:val="22"/>
        </w:rPr>
        <w:t xml:space="preserve">§ 4 </w:t>
      </w:r>
      <w:r w:rsidRPr="001D3977">
        <w:rPr>
          <w:rFonts w:asciiTheme="minorHAnsi" w:hAnsiTheme="minorHAnsi"/>
          <w:iCs/>
          <w:sz w:val="22"/>
          <w:szCs w:val="22"/>
        </w:rPr>
        <w:t xml:space="preserve">ust. 1 </w:t>
      </w:r>
      <w:r w:rsidR="001703DD" w:rsidRPr="001D3977">
        <w:rPr>
          <w:rFonts w:asciiTheme="minorHAnsi" w:hAnsiTheme="minorHAnsi"/>
          <w:iCs/>
          <w:sz w:val="22"/>
          <w:szCs w:val="22"/>
        </w:rPr>
        <w:t xml:space="preserve">obejmuje </w:t>
      </w:r>
      <w:r w:rsidR="00E93B8E" w:rsidRPr="001D3977">
        <w:rPr>
          <w:rFonts w:asciiTheme="minorHAnsi" w:hAnsiTheme="minorHAnsi"/>
          <w:iCs/>
          <w:sz w:val="22"/>
          <w:szCs w:val="22"/>
        </w:rPr>
        <w:t>8</w:t>
      </w:r>
      <w:r w:rsidR="00FF0A11" w:rsidRPr="001D3977">
        <w:rPr>
          <w:rFonts w:asciiTheme="minorHAnsi" w:hAnsiTheme="minorHAnsi"/>
          <w:iCs/>
          <w:sz w:val="22"/>
          <w:szCs w:val="22"/>
        </w:rPr>
        <w:t> </w:t>
      </w:r>
      <w:r w:rsidR="0070453B" w:rsidRPr="001D3977">
        <w:rPr>
          <w:rFonts w:asciiTheme="minorHAnsi" w:hAnsiTheme="minorHAnsi"/>
          <w:iCs/>
          <w:sz w:val="22"/>
          <w:szCs w:val="22"/>
        </w:rPr>
        <w:t>7</w:t>
      </w:r>
      <w:r w:rsidR="0070453B" w:rsidRPr="0028062D">
        <w:rPr>
          <w:rFonts w:asciiTheme="minorHAnsi" w:hAnsiTheme="minorHAnsi"/>
          <w:iCs/>
          <w:sz w:val="22"/>
          <w:szCs w:val="22"/>
        </w:rPr>
        <w:t xml:space="preserve">84 </w:t>
      </w:r>
      <w:r w:rsidR="001703DD" w:rsidRPr="0028062D">
        <w:rPr>
          <w:rFonts w:asciiTheme="minorHAnsi" w:hAnsiTheme="minorHAnsi"/>
          <w:iCs/>
          <w:sz w:val="22"/>
          <w:szCs w:val="22"/>
        </w:rPr>
        <w:t xml:space="preserve">roboczogodzin </w:t>
      </w:r>
      <w:r w:rsidR="00E93B8E" w:rsidRPr="001D3977">
        <w:rPr>
          <w:rFonts w:asciiTheme="minorHAnsi" w:hAnsiTheme="minorHAnsi"/>
          <w:iCs/>
          <w:sz w:val="22"/>
          <w:szCs w:val="22"/>
        </w:rPr>
        <w:t xml:space="preserve">jednej osoby </w:t>
      </w:r>
      <w:r w:rsidR="00FF0A11" w:rsidRPr="001D3977">
        <w:rPr>
          <w:rFonts w:asciiTheme="minorHAnsi" w:hAnsiTheme="minorHAnsi"/>
          <w:iCs/>
          <w:sz w:val="22"/>
          <w:szCs w:val="22"/>
        </w:rPr>
        <w:t xml:space="preserve">w roku </w:t>
      </w:r>
      <w:r w:rsidR="0070453B" w:rsidRPr="001D3977">
        <w:rPr>
          <w:rFonts w:asciiTheme="minorHAnsi" w:hAnsiTheme="minorHAnsi"/>
          <w:iCs/>
          <w:sz w:val="22"/>
          <w:szCs w:val="22"/>
        </w:rPr>
        <w:t>2020 oraz 8 </w:t>
      </w:r>
      <w:r w:rsidR="009D47A1" w:rsidRPr="001D3977">
        <w:rPr>
          <w:rFonts w:asciiTheme="minorHAnsi" w:hAnsiTheme="minorHAnsi"/>
          <w:iCs/>
          <w:sz w:val="22"/>
          <w:szCs w:val="22"/>
        </w:rPr>
        <w:t>7</w:t>
      </w:r>
      <w:r w:rsidR="009D47A1">
        <w:rPr>
          <w:rFonts w:asciiTheme="minorHAnsi" w:hAnsiTheme="minorHAnsi"/>
          <w:iCs/>
          <w:sz w:val="22"/>
          <w:szCs w:val="22"/>
        </w:rPr>
        <w:t>54</w:t>
      </w:r>
      <w:r w:rsidR="009D47A1" w:rsidRPr="0028062D">
        <w:rPr>
          <w:rFonts w:asciiTheme="minorHAnsi" w:hAnsiTheme="minorHAnsi"/>
          <w:iCs/>
          <w:sz w:val="22"/>
          <w:szCs w:val="22"/>
        </w:rPr>
        <w:t xml:space="preserve"> </w:t>
      </w:r>
      <w:r w:rsidR="0070453B" w:rsidRPr="0028062D">
        <w:rPr>
          <w:rFonts w:asciiTheme="minorHAnsi" w:hAnsiTheme="minorHAnsi"/>
          <w:iCs/>
          <w:sz w:val="22"/>
          <w:szCs w:val="22"/>
        </w:rPr>
        <w:t>roboczogodzin</w:t>
      </w:r>
      <w:r w:rsidR="009D47A1">
        <w:rPr>
          <w:rFonts w:asciiTheme="minorHAnsi" w:hAnsiTheme="minorHAnsi"/>
          <w:iCs/>
          <w:sz w:val="22"/>
          <w:szCs w:val="22"/>
        </w:rPr>
        <w:t>y</w:t>
      </w:r>
      <w:r w:rsidR="0070453B" w:rsidRPr="0028062D">
        <w:rPr>
          <w:rFonts w:asciiTheme="minorHAnsi" w:hAnsiTheme="minorHAnsi"/>
          <w:iCs/>
          <w:sz w:val="22"/>
          <w:szCs w:val="22"/>
        </w:rPr>
        <w:t xml:space="preserve"> </w:t>
      </w:r>
      <w:r w:rsidR="0070453B" w:rsidRPr="001D3977">
        <w:rPr>
          <w:rFonts w:asciiTheme="minorHAnsi" w:hAnsiTheme="minorHAnsi"/>
          <w:iCs/>
          <w:sz w:val="22"/>
          <w:szCs w:val="22"/>
        </w:rPr>
        <w:t>w roku 2021</w:t>
      </w:r>
      <w:r w:rsidR="00FF0A11" w:rsidRPr="001D3977">
        <w:rPr>
          <w:rFonts w:asciiTheme="minorHAnsi" w:hAnsiTheme="minorHAnsi"/>
          <w:iCs/>
          <w:sz w:val="22"/>
          <w:szCs w:val="22"/>
        </w:rPr>
        <w:t xml:space="preserve"> </w:t>
      </w:r>
      <w:r w:rsidRPr="001D3977">
        <w:rPr>
          <w:rFonts w:asciiTheme="minorHAnsi" w:hAnsiTheme="minorHAnsi"/>
          <w:iCs/>
          <w:sz w:val="22"/>
          <w:szCs w:val="22"/>
        </w:rPr>
        <w:t xml:space="preserve">i </w:t>
      </w:r>
      <w:r w:rsidR="001703DD" w:rsidRPr="001D3977">
        <w:rPr>
          <w:rFonts w:asciiTheme="minorHAnsi" w:hAnsiTheme="minorHAnsi"/>
          <w:bCs/>
          <w:iCs/>
          <w:sz w:val="22"/>
          <w:szCs w:val="22"/>
        </w:rPr>
        <w:t>zawiera wszystkie koszty związane z</w:t>
      </w:r>
      <w:r w:rsidR="00511083" w:rsidRPr="001D3977">
        <w:rPr>
          <w:rFonts w:asciiTheme="minorHAnsi" w:hAnsiTheme="minorHAnsi"/>
          <w:bCs/>
          <w:iCs/>
          <w:sz w:val="22"/>
          <w:szCs w:val="22"/>
        </w:rPr>
        <w:t> </w:t>
      </w:r>
      <w:r w:rsidR="001703DD" w:rsidRPr="001D3977">
        <w:rPr>
          <w:rFonts w:asciiTheme="minorHAnsi" w:hAnsiTheme="minorHAnsi"/>
          <w:bCs/>
          <w:iCs/>
          <w:sz w:val="22"/>
          <w:szCs w:val="22"/>
        </w:rPr>
        <w:t xml:space="preserve">ochroną fizyczną osób i mienia oraz </w:t>
      </w:r>
      <w:r w:rsidR="00C148AB" w:rsidRPr="001D3977">
        <w:rPr>
          <w:rFonts w:asciiTheme="minorHAnsi" w:hAnsiTheme="minorHAnsi"/>
          <w:bCs/>
          <w:iCs/>
          <w:sz w:val="22"/>
          <w:szCs w:val="22"/>
        </w:rPr>
        <w:t xml:space="preserve">obiektu </w:t>
      </w:r>
      <w:r w:rsidR="001703DD" w:rsidRPr="001D3977">
        <w:rPr>
          <w:rFonts w:asciiTheme="minorHAnsi" w:hAnsiTheme="minorHAnsi"/>
          <w:bCs/>
          <w:iCs/>
          <w:sz w:val="22"/>
          <w:szCs w:val="22"/>
        </w:rPr>
        <w:t xml:space="preserve">Zamawiającego, </w:t>
      </w:r>
      <w:r w:rsidR="007F4449" w:rsidRPr="001D3977">
        <w:rPr>
          <w:rFonts w:asciiTheme="minorHAnsi" w:hAnsiTheme="minorHAnsi"/>
          <w:bCs/>
          <w:iCs/>
          <w:sz w:val="22"/>
          <w:szCs w:val="22"/>
        </w:rPr>
        <w:t xml:space="preserve">w tym koszt dojazdu grupy interwencyjnej, </w:t>
      </w:r>
      <w:r w:rsidR="001703DD" w:rsidRPr="001D3977">
        <w:rPr>
          <w:rFonts w:asciiTheme="minorHAnsi" w:hAnsiTheme="minorHAnsi"/>
          <w:bCs/>
          <w:iCs/>
          <w:sz w:val="22"/>
          <w:szCs w:val="22"/>
        </w:rPr>
        <w:t>zgodnie z przedmiotem niniejszej um</w:t>
      </w:r>
      <w:r w:rsidR="001703DD" w:rsidRPr="001D3977">
        <w:rPr>
          <w:rFonts w:asciiTheme="minorHAnsi" w:hAnsiTheme="minorHAnsi"/>
          <w:bCs/>
          <w:sz w:val="22"/>
          <w:szCs w:val="22"/>
        </w:rPr>
        <w:t>owy</w:t>
      </w:r>
      <w:r w:rsidR="007F4449" w:rsidRPr="001D3977">
        <w:rPr>
          <w:rFonts w:asciiTheme="minorHAnsi" w:hAnsiTheme="minorHAnsi"/>
          <w:bCs/>
          <w:sz w:val="22"/>
          <w:szCs w:val="22"/>
        </w:rPr>
        <w:t>,</w:t>
      </w:r>
      <w:r w:rsidR="001703DD" w:rsidRPr="001D3977">
        <w:rPr>
          <w:rFonts w:asciiTheme="minorHAnsi" w:hAnsiTheme="minorHAnsi"/>
          <w:bCs/>
          <w:sz w:val="22"/>
          <w:szCs w:val="22"/>
        </w:rPr>
        <w:t xml:space="preserve"> w czasie jej trwania.</w:t>
      </w:r>
    </w:p>
    <w:p w:rsidR="00017762" w:rsidRPr="009566E8" w:rsidRDefault="001703DD" w:rsidP="009566E8">
      <w:pPr>
        <w:numPr>
          <w:ilvl w:val="0"/>
          <w:numId w:val="17"/>
        </w:numPr>
        <w:tabs>
          <w:tab w:val="clear" w:pos="360"/>
        </w:tabs>
        <w:ind w:right="-290"/>
        <w:jc w:val="both"/>
        <w:rPr>
          <w:rFonts w:asciiTheme="minorHAnsi" w:hAnsiTheme="minorHAnsi"/>
          <w:bCs/>
          <w:sz w:val="22"/>
          <w:szCs w:val="22"/>
        </w:rPr>
      </w:pPr>
      <w:r w:rsidRPr="009566E8">
        <w:rPr>
          <w:rFonts w:asciiTheme="minorHAnsi" w:hAnsiTheme="minorHAnsi"/>
          <w:iCs/>
          <w:sz w:val="22"/>
          <w:szCs w:val="22"/>
        </w:rPr>
        <w:t>Stawka</w:t>
      </w:r>
      <w:r w:rsidRPr="009566E8">
        <w:rPr>
          <w:rFonts w:asciiTheme="minorHAnsi" w:hAnsiTheme="minorHAnsi"/>
          <w:bCs/>
          <w:sz w:val="22"/>
          <w:szCs w:val="22"/>
        </w:rPr>
        <w:t xml:space="preserve"> za 1 roboczogodzinę efektywnie przepracowanego czasu pracy jest stała i wynosi </w:t>
      </w:r>
      <w:r w:rsidR="001A4A0F" w:rsidRPr="009566E8">
        <w:rPr>
          <w:rFonts w:asciiTheme="minorHAnsi" w:hAnsiTheme="minorHAnsi"/>
          <w:sz w:val="22"/>
          <w:szCs w:val="22"/>
        </w:rPr>
        <w:t xml:space="preserve">netto </w:t>
      </w:r>
      <w:r w:rsidR="00C6779F">
        <w:rPr>
          <w:rFonts w:asciiTheme="minorHAnsi" w:hAnsiTheme="minorHAnsi"/>
          <w:sz w:val="22"/>
          <w:szCs w:val="22"/>
        </w:rPr>
        <w:t>………..</w:t>
      </w:r>
      <w:r w:rsidR="00017762" w:rsidRPr="009566E8">
        <w:rPr>
          <w:rFonts w:asciiTheme="minorHAnsi" w:hAnsiTheme="minorHAnsi"/>
          <w:sz w:val="22"/>
          <w:szCs w:val="22"/>
        </w:rPr>
        <w:t xml:space="preserve"> </w:t>
      </w:r>
      <w:r w:rsidR="001A4A0F" w:rsidRPr="009566E8">
        <w:rPr>
          <w:rFonts w:asciiTheme="minorHAnsi" w:hAnsiTheme="minorHAnsi"/>
          <w:sz w:val="22"/>
          <w:szCs w:val="22"/>
        </w:rPr>
        <w:t xml:space="preserve">zł, </w:t>
      </w:r>
      <w:r w:rsidR="00017762" w:rsidRPr="009566E8">
        <w:rPr>
          <w:rFonts w:asciiTheme="minorHAnsi" w:hAnsiTheme="minorHAnsi"/>
          <w:sz w:val="22"/>
          <w:szCs w:val="22"/>
        </w:rPr>
        <w:t>(</w:t>
      </w:r>
      <w:r w:rsidR="001A4A0F" w:rsidRPr="009566E8">
        <w:rPr>
          <w:rFonts w:asciiTheme="minorHAnsi" w:hAnsiTheme="minorHAnsi"/>
          <w:sz w:val="22"/>
          <w:szCs w:val="22"/>
        </w:rPr>
        <w:t xml:space="preserve">słownie: </w:t>
      </w:r>
      <w:r w:rsidR="00C6779F">
        <w:rPr>
          <w:rFonts w:asciiTheme="minorHAnsi" w:hAnsiTheme="minorHAnsi"/>
          <w:sz w:val="22"/>
          <w:szCs w:val="22"/>
        </w:rPr>
        <w:t>……………………………….</w:t>
      </w:r>
      <w:r w:rsidR="00017762" w:rsidRPr="009566E8">
        <w:rPr>
          <w:rFonts w:asciiTheme="minorHAnsi" w:hAnsiTheme="minorHAnsi"/>
          <w:sz w:val="22"/>
          <w:szCs w:val="22"/>
        </w:rPr>
        <w:t xml:space="preserve">) powiększona o </w:t>
      </w:r>
      <w:r w:rsidR="001A4A0F" w:rsidRPr="009566E8">
        <w:rPr>
          <w:rFonts w:asciiTheme="minorHAnsi" w:hAnsiTheme="minorHAnsi"/>
          <w:sz w:val="22"/>
          <w:szCs w:val="22"/>
        </w:rPr>
        <w:t xml:space="preserve">podatek VAT (stawka </w:t>
      </w:r>
      <w:r w:rsidR="00C12DB5" w:rsidRPr="009566E8">
        <w:rPr>
          <w:rFonts w:asciiTheme="minorHAnsi" w:hAnsiTheme="minorHAnsi"/>
          <w:sz w:val="22"/>
          <w:szCs w:val="22"/>
        </w:rPr>
        <w:t>23</w:t>
      </w:r>
      <w:r w:rsidR="009566E8" w:rsidRPr="009566E8">
        <w:rPr>
          <w:rFonts w:asciiTheme="minorHAnsi" w:hAnsiTheme="minorHAnsi"/>
          <w:sz w:val="22"/>
          <w:szCs w:val="22"/>
        </w:rPr>
        <w:t>%)</w:t>
      </w:r>
      <w:r w:rsidR="009566E8">
        <w:rPr>
          <w:rFonts w:asciiTheme="minorHAnsi" w:hAnsiTheme="minorHAnsi"/>
          <w:sz w:val="22"/>
          <w:szCs w:val="22"/>
        </w:rPr>
        <w:t>.</w:t>
      </w:r>
      <w:r w:rsidR="009566E8" w:rsidRPr="009566E8">
        <w:rPr>
          <w:rFonts w:asciiTheme="minorHAnsi" w:hAnsiTheme="minorHAnsi"/>
          <w:sz w:val="22"/>
          <w:szCs w:val="22"/>
        </w:rPr>
        <w:t xml:space="preserve"> </w:t>
      </w:r>
    </w:p>
    <w:p w:rsidR="00523CDA" w:rsidRPr="00AE7F90" w:rsidRDefault="001703DD" w:rsidP="00017762">
      <w:pPr>
        <w:numPr>
          <w:ilvl w:val="0"/>
          <w:numId w:val="17"/>
        </w:numPr>
        <w:tabs>
          <w:tab w:val="clear" w:pos="360"/>
        </w:tabs>
        <w:ind w:right="-290"/>
        <w:jc w:val="both"/>
        <w:rPr>
          <w:rFonts w:asciiTheme="minorHAnsi" w:hAnsiTheme="minorHAnsi"/>
          <w:bCs/>
          <w:sz w:val="22"/>
          <w:szCs w:val="22"/>
        </w:rPr>
      </w:pPr>
      <w:r w:rsidRPr="00E93B8E">
        <w:rPr>
          <w:rFonts w:asciiTheme="minorHAnsi" w:hAnsiTheme="minorHAnsi"/>
          <w:bCs/>
          <w:sz w:val="22"/>
          <w:szCs w:val="22"/>
        </w:rPr>
        <w:t xml:space="preserve">Należność </w:t>
      </w:r>
      <w:r w:rsidR="0070271A" w:rsidRPr="00E93B8E">
        <w:rPr>
          <w:rFonts w:asciiTheme="minorHAnsi" w:hAnsiTheme="minorHAnsi"/>
          <w:bCs/>
          <w:sz w:val="22"/>
          <w:szCs w:val="22"/>
        </w:rPr>
        <w:t xml:space="preserve">za przedmiot umowy </w:t>
      </w:r>
      <w:r w:rsidRPr="00E93B8E">
        <w:rPr>
          <w:rFonts w:asciiTheme="minorHAnsi" w:hAnsiTheme="minorHAnsi"/>
          <w:bCs/>
          <w:sz w:val="22"/>
          <w:szCs w:val="22"/>
        </w:rPr>
        <w:t xml:space="preserve">płatna będzie przelewem w miesięcznych ratach, </w:t>
      </w:r>
      <w:r w:rsidR="006F2202" w:rsidRPr="00E93B8E">
        <w:rPr>
          <w:rFonts w:asciiTheme="minorHAnsi" w:hAnsiTheme="minorHAnsi"/>
          <w:bCs/>
          <w:sz w:val="22"/>
          <w:szCs w:val="22"/>
        </w:rPr>
        <w:t xml:space="preserve">wyliczonych na podstawie iloczynu </w:t>
      </w:r>
      <w:r w:rsidR="00E56419" w:rsidRPr="00E93B8E">
        <w:rPr>
          <w:rFonts w:asciiTheme="minorHAnsi" w:hAnsiTheme="minorHAnsi"/>
          <w:bCs/>
          <w:sz w:val="22"/>
          <w:szCs w:val="22"/>
        </w:rPr>
        <w:t xml:space="preserve">faktycznie przepracowanej liczby </w:t>
      </w:r>
      <w:r w:rsidR="006F2202" w:rsidRPr="00E93B8E">
        <w:rPr>
          <w:rFonts w:asciiTheme="minorHAnsi" w:hAnsiTheme="minorHAnsi"/>
          <w:bCs/>
          <w:sz w:val="22"/>
          <w:szCs w:val="22"/>
        </w:rPr>
        <w:t xml:space="preserve">godzin w danym miesiącu i stawki za </w:t>
      </w:r>
      <w:r w:rsidR="00E56419" w:rsidRPr="00E93B8E">
        <w:rPr>
          <w:rFonts w:asciiTheme="minorHAnsi" w:hAnsiTheme="minorHAnsi"/>
          <w:bCs/>
          <w:sz w:val="22"/>
          <w:szCs w:val="22"/>
        </w:rPr>
        <w:t xml:space="preserve">jedną </w:t>
      </w:r>
      <w:r w:rsidR="006F2202" w:rsidRPr="00E93B8E">
        <w:rPr>
          <w:rFonts w:asciiTheme="minorHAnsi" w:hAnsiTheme="minorHAnsi"/>
          <w:bCs/>
          <w:sz w:val="22"/>
          <w:szCs w:val="22"/>
        </w:rPr>
        <w:t>roboczogodzinę</w:t>
      </w:r>
      <w:r w:rsidR="00B06671" w:rsidRPr="00E93B8E">
        <w:rPr>
          <w:rFonts w:asciiTheme="minorHAnsi" w:hAnsiTheme="minorHAnsi"/>
          <w:bCs/>
          <w:sz w:val="22"/>
          <w:szCs w:val="22"/>
        </w:rPr>
        <w:t>,</w:t>
      </w:r>
      <w:r w:rsidR="006F2202" w:rsidRPr="00E93B8E">
        <w:rPr>
          <w:rFonts w:asciiTheme="minorHAnsi" w:hAnsiTheme="minorHAnsi"/>
          <w:bCs/>
          <w:sz w:val="22"/>
          <w:szCs w:val="22"/>
        </w:rPr>
        <w:t xml:space="preserve"> o </w:t>
      </w:r>
      <w:r w:rsidR="00B06671" w:rsidRPr="00E93B8E">
        <w:rPr>
          <w:rFonts w:asciiTheme="minorHAnsi" w:hAnsiTheme="minorHAnsi"/>
          <w:bCs/>
          <w:sz w:val="22"/>
          <w:szCs w:val="22"/>
        </w:rPr>
        <w:t>której</w:t>
      </w:r>
      <w:r w:rsidR="006F2202" w:rsidRPr="00E93B8E">
        <w:rPr>
          <w:rFonts w:asciiTheme="minorHAnsi" w:hAnsiTheme="minorHAnsi"/>
          <w:bCs/>
          <w:sz w:val="22"/>
          <w:szCs w:val="22"/>
        </w:rPr>
        <w:t xml:space="preserve"> mowa w ust. </w:t>
      </w:r>
      <w:r w:rsidR="006F66C6" w:rsidRPr="00E93B8E">
        <w:rPr>
          <w:rFonts w:asciiTheme="minorHAnsi" w:hAnsiTheme="minorHAnsi"/>
          <w:bCs/>
          <w:sz w:val="22"/>
          <w:szCs w:val="22"/>
        </w:rPr>
        <w:t>3</w:t>
      </w:r>
      <w:r w:rsidR="00E170CA">
        <w:rPr>
          <w:rFonts w:asciiTheme="minorHAnsi" w:hAnsiTheme="minorHAnsi"/>
          <w:bCs/>
          <w:sz w:val="22"/>
          <w:szCs w:val="22"/>
        </w:rPr>
        <w:t>.</w:t>
      </w:r>
      <w:r w:rsidR="00E170CA" w:rsidRPr="00AE7F90">
        <w:rPr>
          <w:rFonts w:asciiTheme="minorHAnsi" w:hAnsiTheme="minorHAnsi"/>
          <w:bCs/>
          <w:sz w:val="22"/>
          <w:szCs w:val="22"/>
        </w:rPr>
        <w:t xml:space="preserve"> </w:t>
      </w:r>
    </w:p>
    <w:p w:rsidR="00523CDA" w:rsidRPr="00AE7F90" w:rsidRDefault="0070271A" w:rsidP="00D32C5B">
      <w:pPr>
        <w:numPr>
          <w:ilvl w:val="0"/>
          <w:numId w:val="17"/>
        </w:numPr>
        <w:tabs>
          <w:tab w:val="clear" w:pos="360"/>
        </w:tabs>
        <w:ind w:right="-290"/>
        <w:jc w:val="both"/>
        <w:rPr>
          <w:rFonts w:asciiTheme="minorHAnsi" w:hAnsiTheme="minorHAnsi"/>
          <w:bCs/>
          <w:sz w:val="22"/>
          <w:szCs w:val="22"/>
        </w:rPr>
      </w:pPr>
      <w:r w:rsidRPr="00AE7F90">
        <w:rPr>
          <w:rFonts w:asciiTheme="minorHAnsi" w:hAnsiTheme="minorHAnsi"/>
          <w:bCs/>
          <w:sz w:val="22"/>
          <w:szCs w:val="22"/>
        </w:rPr>
        <w:t>Należność za przedmiot umowy, o któr</w:t>
      </w:r>
      <w:r w:rsidR="006F2202" w:rsidRPr="00AE7F90">
        <w:rPr>
          <w:rFonts w:asciiTheme="minorHAnsi" w:hAnsiTheme="minorHAnsi"/>
          <w:bCs/>
          <w:sz w:val="22"/>
          <w:szCs w:val="22"/>
        </w:rPr>
        <w:t>ej</w:t>
      </w:r>
      <w:r w:rsidRPr="00AE7F90">
        <w:rPr>
          <w:rFonts w:asciiTheme="minorHAnsi" w:hAnsiTheme="minorHAnsi"/>
          <w:bCs/>
          <w:sz w:val="22"/>
          <w:szCs w:val="22"/>
        </w:rPr>
        <w:t xml:space="preserve"> mowa w </w:t>
      </w:r>
      <w:r w:rsidR="006F2202" w:rsidRPr="00AE7F90">
        <w:rPr>
          <w:rFonts w:asciiTheme="minorHAnsi" w:hAnsiTheme="minorHAnsi"/>
          <w:bCs/>
          <w:sz w:val="22"/>
          <w:szCs w:val="22"/>
        </w:rPr>
        <w:t xml:space="preserve">ust. </w:t>
      </w:r>
      <w:r w:rsidR="006F66C6" w:rsidRPr="00AE7F90">
        <w:rPr>
          <w:rFonts w:asciiTheme="minorHAnsi" w:hAnsiTheme="minorHAnsi"/>
          <w:bCs/>
          <w:sz w:val="22"/>
          <w:szCs w:val="22"/>
        </w:rPr>
        <w:t>4</w:t>
      </w:r>
      <w:r w:rsidRPr="00AE7F90">
        <w:rPr>
          <w:rFonts w:asciiTheme="minorHAnsi" w:hAnsiTheme="minorHAnsi"/>
          <w:bCs/>
          <w:sz w:val="22"/>
          <w:szCs w:val="22"/>
        </w:rPr>
        <w:t>, płatna będzie przez Zamawiającego przelewem na rachunek bankowy Wykonawcy wskazany na fakturze VAT w ciągu 21 dni od daty przyjęcia przez Zamawiającego prawidłowo sporządzonej faktury</w:t>
      </w:r>
      <w:r w:rsidR="00B06671" w:rsidRPr="00AE7F90">
        <w:rPr>
          <w:rFonts w:asciiTheme="minorHAnsi" w:hAnsiTheme="minorHAnsi"/>
          <w:bCs/>
          <w:sz w:val="22"/>
          <w:szCs w:val="22"/>
        </w:rPr>
        <w:t xml:space="preserve"> VAT</w:t>
      </w:r>
      <w:r w:rsidRPr="00AE7F90">
        <w:rPr>
          <w:rFonts w:asciiTheme="minorHAnsi" w:hAnsiTheme="minorHAnsi"/>
          <w:bCs/>
          <w:sz w:val="22"/>
          <w:szCs w:val="22"/>
        </w:rPr>
        <w:t>.</w:t>
      </w:r>
      <w:r w:rsidR="006F2202" w:rsidRPr="00AE7F90">
        <w:rPr>
          <w:rFonts w:asciiTheme="minorHAnsi" w:hAnsiTheme="minorHAnsi"/>
          <w:bCs/>
          <w:sz w:val="22"/>
          <w:szCs w:val="22"/>
        </w:rPr>
        <w:t xml:space="preserve"> Wykonawca wystawiać będzie faktury VAT zgodnie z obowiązującymi przepisami.</w:t>
      </w:r>
    </w:p>
    <w:p w:rsidR="00523CDA" w:rsidRPr="00AE7F90" w:rsidRDefault="0070271A" w:rsidP="00D32C5B">
      <w:pPr>
        <w:numPr>
          <w:ilvl w:val="0"/>
          <w:numId w:val="17"/>
        </w:numPr>
        <w:tabs>
          <w:tab w:val="clear" w:pos="360"/>
        </w:tabs>
        <w:ind w:right="-290"/>
        <w:jc w:val="both"/>
        <w:rPr>
          <w:rFonts w:asciiTheme="minorHAnsi" w:hAnsiTheme="minorHAnsi"/>
          <w:bCs/>
          <w:sz w:val="22"/>
          <w:szCs w:val="22"/>
        </w:rPr>
      </w:pPr>
      <w:r w:rsidRPr="00AE7F90">
        <w:rPr>
          <w:rFonts w:asciiTheme="minorHAnsi" w:hAnsiTheme="minorHAnsi"/>
          <w:bCs/>
          <w:sz w:val="22"/>
          <w:szCs w:val="22"/>
        </w:rPr>
        <w:t xml:space="preserve">Za dzień zapłaty wynagrodzenia, o którym mowa w ust. </w:t>
      </w:r>
      <w:r w:rsidR="00B06671" w:rsidRPr="00AE7F90">
        <w:rPr>
          <w:rFonts w:asciiTheme="minorHAnsi" w:hAnsiTheme="minorHAnsi"/>
          <w:bCs/>
          <w:sz w:val="22"/>
          <w:szCs w:val="22"/>
        </w:rPr>
        <w:t>3</w:t>
      </w:r>
      <w:r w:rsidRPr="00AE7F90">
        <w:rPr>
          <w:rFonts w:asciiTheme="minorHAnsi" w:hAnsiTheme="minorHAnsi"/>
          <w:bCs/>
          <w:sz w:val="22"/>
          <w:szCs w:val="22"/>
        </w:rPr>
        <w:t>, Strony przyjmują dzień obciążenia rachunku bankowego Zamawiającego.</w:t>
      </w:r>
    </w:p>
    <w:p w:rsidR="00523CDA" w:rsidRPr="00AE7F90" w:rsidRDefault="00445634" w:rsidP="00D32C5B">
      <w:pPr>
        <w:numPr>
          <w:ilvl w:val="0"/>
          <w:numId w:val="17"/>
        </w:numPr>
        <w:tabs>
          <w:tab w:val="clear" w:pos="360"/>
        </w:tabs>
        <w:ind w:right="-290"/>
        <w:jc w:val="both"/>
        <w:rPr>
          <w:rFonts w:asciiTheme="minorHAnsi" w:hAnsiTheme="minorHAnsi"/>
          <w:bCs/>
          <w:sz w:val="22"/>
          <w:szCs w:val="22"/>
        </w:rPr>
      </w:pPr>
      <w:r w:rsidRPr="00AE7F90">
        <w:rPr>
          <w:rFonts w:asciiTheme="minorHAnsi" w:hAnsiTheme="minorHAnsi"/>
          <w:bCs/>
          <w:sz w:val="22"/>
          <w:szCs w:val="22"/>
        </w:rPr>
        <w:t>W przypadku niedotrzymania terminu płatności przez Zamawiającego, Wykonawcy przysługuje prawo naliczania odsetek ustawowych.</w:t>
      </w:r>
    </w:p>
    <w:p w:rsidR="00523CDA" w:rsidRPr="00AE7F90" w:rsidRDefault="00445634" w:rsidP="00D32C5B">
      <w:pPr>
        <w:numPr>
          <w:ilvl w:val="0"/>
          <w:numId w:val="17"/>
        </w:numPr>
        <w:tabs>
          <w:tab w:val="clear" w:pos="360"/>
        </w:tabs>
        <w:ind w:right="-290"/>
        <w:jc w:val="both"/>
        <w:rPr>
          <w:rFonts w:asciiTheme="minorHAnsi" w:hAnsiTheme="minorHAnsi"/>
          <w:bCs/>
          <w:sz w:val="22"/>
          <w:szCs w:val="22"/>
        </w:rPr>
      </w:pPr>
      <w:r w:rsidRPr="00AE7F90">
        <w:rPr>
          <w:rFonts w:asciiTheme="minorHAnsi" w:hAnsiTheme="minorHAnsi"/>
          <w:iCs/>
          <w:sz w:val="22"/>
          <w:szCs w:val="22"/>
        </w:rPr>
        <w:t>Zamawiający</w:t>
      </w:r>
      <w:r w:rsidRPr="00AE7F90">
        <w:rPr>
          <w:rFonts w:asciiTheme="minorHAnsi" w:hAnsiTheme="minorHAnsi"/>
          <w:bCs/>
          <w:sz w:val="22"/>
          <w:szCs w:val="22"/>
        </w:rPr>
        <w:t xml:space="preserve"> upoważnia Wykonawcę do wystawiania faktur VAT bez jego podpisu.</w:t>
      </w:r>
      <w:r w:rsidRPr="00AE7F90">
        <w:rPr>
          <w:rFonts w:asciiTheme="minorHAnsi" w:hAnsiTheme="minorHAnsi"/>
          <w:b/>
          <w:sz w:val="22"/>
          <w:szCs w:val="22"/>
        </w:rPr>
        <w:t xml:space="preserve">   </w:t>
      </w:r>
    </w:p>
    <w:p w:rsidR="00FF026F" w:rsidRPr="00AE7F90" w:rsidRDefault="00445634" w:rsidP="000C3B59">
      <w:pPr>
        <w:spacing w:before="120" w:after="240"/>
        <w:ind w:right="74"/>
        <w:jc w:val="center"/>
        <w:rPr>
          <w:rFonts w:asciiTheme="minorHAnsi" w:hAnsiTheme="minorHAnsi"/>
          <w:b/>
          <w:bCs/>
          <w:sz w:val="22"/>
          <w:szCs w:val="22"/>
        </w:rPr>
      </w:pPr>
      <w:r w:rsidRPr="00AE7F90">
        <w:rPr>
          <w:rFonts w:asciiTheme="minorHAnsi" w:hAnsiTheme="minorHAnsi"/>
          <w:b/>
          <w:bCs/>
          <w:sz w:val="22"/>
          <w:szCs w:val="22"/>
        </w:rPr>
        <w:t xml:space="preserve">§ </w:t>
      </w:r>
      <w:r w:rsidR="00CC57CF" w:rsidRPr="00AE7F90">
        <w:rPr>
          <w:rFonts w:asciiTheme="minorHAnsi" w:hAnsiTheme="minorHAnsi"/>
          <w:b/>
          <w:bCs/>
          <w:sz w:val="22"/>
          <w:szCs w:val="22"/>
        </w:rPr>
        <w:t>5</w:t>
      </w:r>
      <w:r w:rsidRPr="00AE7F90">
        <w:rPr>
          <w:rFonts w:asciiTheme="minorHAnsi" w:hAnsiTheme="minorHAnsi"/>
          <w:b/>
          <w:bCs/>
          <w:sz w:val="22"/>
          <w:szCs w:val="22"/>
        </w:rPr>
        <w:t>.</w:t>
      </w:r>
    </w:p>
    <w:p w:rsidR="00523CDA" w:rsidRPr="00AE7F90" w:rsidRDefault="001A4A0F" w:rsidP="00D32C5B">
      <w:pPr>
        <w:numPr>
          <w:ilvl w:val="0"/>
          <w:numId w:val="14"/>
        </w:numPr>
        <w:tabs>
          <w:tab w:val="clear" w:pos="360"/>
        </w:tabs>
        <w:ind w:right="-290"/>
        <w:jc w:val="both"/>
        <w:rPr>
          <w:rFonts w:asciiTheme="minorHAnsi" w:hAnsiTheme="minorHAnsi"/>
          <w:bCs/>
          <w:sz w:val="22"/>
          <w:szCs w:val="22"/>
        </w:rPr>
      </w:pPr>
      <w:r w:rsidRPr="00AE7F90">
        <w:rPr>
          <w:rFonts w:asciiTheme="minorHAnsi" w:hAnsiTheme="minorHAnsi"/>
          <w:bCs/>
          <w:sz w:val="22"/>
          <w:szCs w:val="22"/>
        </w:rPr>
        <w:t>Osoba odpowiedzialną za realizację niniejszej umowy ze strony Zamawiającego jest</w:t>
      </w:r>
      <w:r w:rsidR="00CC57CF" w:rsidRPr="00AE7F90">
        <w:rPr>
          <w:rFonts w:asciiTheme="minorHAnsi" w:hAnsiTheme="minorHAnsi"/>
          <w:bCs/>
          <w:sz w:val="22"/>
          <w:szCs w:val="22"/>
        </w:rPr>
        <w:t>:</w:t>
      </w:r>
    </w:p>
    <w:p w:rsidR="009566E8" w:rsidRPr="00AE7F90" w:rsidRDefault="00CC57CF" w:rsidP="0070453B">
      <w:pPr>
        <w:ind w:left="360" w:right="-290"/>
        <w:rPr>
          <w:rFonts w:asciiTheme="minorHAnsi" w:hAnsiTheme="minorHAnsi"/>
          <w:bCs/>
          <w:sz w:val="22"/>
          <w:szCs w:val="22"/>
        </w:rPr>
      </w:pPr>
      <w:r w:rsidRPr="00C6779F">
        <w:rPr>
          <w:rFonts w:asciiTheme="minorHAnsi" w:hAnsiTheme="minorHAnsi"/>
          <w:bCs/>
          <w:sz w:val="22"/>
          <w:szCs w:val="22"/>
        </w:rPr>
        <w:t xml:space="preserve">p. </w:t>
      </w:r>
      <w:r w:rsidR="0070453B" w:rsidRPr="00C6779F">
        <w:rPr>
          <w:rFonts w:asciiTheme="minorHAnsi" w:hAnsiTheme="minorHAnsi"/>
          <w:bCs/>
          <w:sz w:val="22"/>
          <w:szCs w:val="22"/>
        </w:rPr>
        <w:t>Natalia Mierzejewska</w:t>
      </w:r>
      <w:r w:rsidRPr="00C6779F">
        <w:rPr>
          <w:rFonts w:asciiTheme="minorHAnsi" w:hAnsiTheme="minorHAnsi"/>
          <w:bCs/>
          <w:sz w:val="22"/>
          <w:szCs w:val="22"/>
        </w:rPr>
        <w:t xml:space="preserve">, Dział </w:t>
      </w:r>
      <w:r w:rsidR="009566E8" w:rsidRPr="00C6779F">
        <w:rPr>
          <w:rFonts w:asciiTheme="minorHAnsi" w:hAnsiTheme="minorHAnsi"/>
          <w:bCs/>
          <w:sz w:val="22"/>
          <w:szCs w:val="22"/>
        </w:rPr>
        <w:t>Obsługi Administracyjno-Technicznej</w:t>
      </w:r>
      <w:r w:rsidRPr="00C6779F">
        <w:rPr>
          <w:rFonts w:asciiTheme="minorHAnsi" w:hAnsiTheme="minorHAnsi"/>
          <w:bCs/>
          <w:sz w:val="22"/>
          <w:szCs w:val="22"/>
        </w:rPr>
        <w:t xml:space="preserve"> </w:t>
      </w:r>
      <w:r w:rsidR="009566E8" w:rsidRPr="00C6779F">
        <w:rPr>
          <w:rFonts w:asciiTheme="minorHAnsi" w:hAnsiTheme="minorHAnsi"/>
          <w:bCs/>
          <w:sz w:val="22"/>
          <w:szCs w:val="22"/>
        </w:rPr>
        <w:t>tel.:  32 2546 031 w. 241.</w:t>
      </w:r>
    </w:p>
    <w:p w:rsidR="00523CDA" w:rsidRPr="00AE7F90" w:rsidRDefault="00A77F4E" w:rsidP="00D32C5B">
      <w:pPr>
        <w:numPr>
          <w:ilvl w:val="0"/>
          <w:numId w:val="14"/>
        </w:numPr>
        <w:tabs>
          <w:tab w:val="clear" w:pos="360"/>
        </w:tabs>
        <w:ind w:right="-290"/>
        <w:jc w:val="both"/>
        <w:rPr>
          <w:rFonts w:asciiTheme="minorHAnsi" w:hAnsiTheme="minorHAnsi"/>
          <w:bCs/>
          <w:sz w:val="22"/>
          <w:szCs w:val="22"/>
        </w:rPr>
      </w:pPr>
      <w:r w:rsidRPr="00AE7F90">
        <w:rPr>
          <w:rFonts w:asciiTheme="minorHAnsi" w:hAnsiTheme="minorHAnsi"/>
          <w:bCs/>
          <w:sz w:val="22"/>
          <w:szCs w:val="22"/>
        </w:rPr>
        <w:t>W imieniu Wykonawcy w kontaktach z Zamawiającym w trakcie realizacji niniejszej umowy będzie występował:</w:t>
      </w:r>
    </w:p>
    <w:p w:rsidR="00B67B12" w:rsidRPr="00AE7F90" w:rsidRDefault="0070453B" w:rsidP="006F66C6">
      <w:pPr>
        <w:ind w:left="360" w:right="-290"/>
        <w:rPr>
          <w:rFonts w:asciiTheme="minorHAnsi" w:hAnsiTheme="minorHAnsi"/>
          <w:sz w:val="22"/>
          <w:szCs w:val="22"/>
        </w:rPr>
      </w:pPr>
      <w:r>
        <w:rPr>
          <w:rFonts w:asciiTheme="minorHAnsi" w:hAnsiTheme="minorHAnsi"/>
          <w:sz w:val="22"/>
          <w:szCs w:val="22"/>
        </w:rPr>
        <w:t>……………………………………………………………………</w:t>
      </w:r>
      <w:r w:rsidR="009566E8">
        <w:rPr>
          <w:rFonts w:asciiTheme="minorHAnsi" w:hAnsiTheme="minorHAnsi"/>
          <w:sz w:val="22"/>
          <w:szCs w:val="22"/>
        </w:rPr>
        <w:t>.</w:t>
      </w:r>
    </w:p>
    <w:p w:rsidR="00523CDA" w:rsidRPr="00AE7F90" w:rsidRDefault="00A77F4E" w:rsidP="00D32C5B">
      <w:pPr>
        <w:numPr>
          <w:ilvl w:val="0"/>
          <w:numId w:val="14"/>
        </w:numPr>
        <w:tabs>
          <w:tab w:val="clear" w:pos="360"/>
        </w:tabs>
        <w:ind w:right="-290"/>
        <w:jc w:val="both"/>
        <w:rPr>
          <w:rFonts w:asciiTheme="minorHAnsi" w:hAnsiTheme="minorHAnsi"/>
          <w:sz w:val="22"/>
          <w:szCs w:val="22"/>
        </w:rPr>
      </w:pPr>
      <w:r w:rsidRPr="00AE7F90">
        <w:rPr>
          <w:rFonts w:asciiTheme="minorHAnsi" w:hAnsiTheme="minorHAnsi"/>
          <w:sz w:val="22"/>
          <w:szCs w:val="22"/>
        </w:rPr>
        <w:t xml:space="preserve">Zmiana osób, o których mowa w ust. 1 i 2 nie powoduje zmiany umowy. Zmiana następuje poprzez pisemne oświadczenie złożone drugiej Stronie o dokonaniu zmiany i wskazaniu osoby lub osób powołanych do wykonywania czynności określonych w ust. 1 i 2. </w:t>
      </w:r>
    </w:p>
    <w:p w:rsidR="00CC57CF" w:rsidRDefault="00CC57CF" w:rsidP="000C3B59">
      <w:pPr>
        <w:spacing w:before="120" w:after="240"/>
        <w:ind w:right="74"/>
        <w:jc w:val="center"/>
        <w:rPr>
          <w:rFonts w:asciiTheme="minorHAnsi" w:hAnsiTheme="minorHAnsi"/>
          <w:b/>
          <w:bCs/>
          <w:sz w:val="22"/>
          <w:szCs w:val="22"/>
        </w:rPr>
      </w:pPr>
      <w:r w:rsidRPr="00AE7F90">
        <w:rPr>
          <w:rFonts w:asciiTheme="minorHAnsi" w:hAnsiTheme="minorHAnsi"/>
          <w:b/>
          <w:bCs/>
          <w:sz w:val="22"/>
          <w:szCs w:val="22"/>
        </w:rPr>
        <w:t>§ 6.</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Administratorem danych osobowych przekazywanych w związku z zawartą umową jest Instytut Ekologii Terenów Uprzemysłowionych w Katowicach (IETU), z siedzibą przy ul. Kossutha 6, 40-488 Katowice (nr tel. 32 254 60 31, e-mail ietu@ietu.pl), (</w:t>
      </w:r>
      <w:r>
        <w:rPr>
          <w:rFonts w:asciiTheme="minorHAnsi" w:hAnsiTheme="minorHAnsi"/>
          <w:bCs/>
          <w:sz w:val="22"/>
          <w:szCs w:val="22"/>
        </w:rPr>
        <w:t xml:space="preserve">na potrzeby niniejszego paragrafu </w:t>
      </w:r>
      <w:r w:rsidRPr="00656F0F">
        <w:rPr>
          <w:rFonts w:asciiTheme="minorHAnsi" w:hAnsiTheme="minorHAnsi"/>
          <w:bCs/>
          <w:sz w:val="22"/>
          <w:szCs w:val="22"/>
        </w:rPr>
        <w:t>dalej zw.: Administratorem).</w:t>
      </w:r>
      <w:r>
        <w:rPr>
          <w:rStyle w:val="Odwoanieprzypisudolnego"/>
          <w:rFonts w:asciiTheme="minorHAnsi" w:hAnsiTheme="minorHAnsi"/>
          <w:bCs/>
          <w:sz w:val="22"/>
          <w:szCs w:val="22"/>
        </w:rPr>
        <w:footnoteReference w:id="1"/>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 xml:space="preserve">Dane kontaktowe do Inspektora Ochrony Danych Osobowych: Maria Korcz-Olejek, e-mail: iodo@ietu.pl. </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 xml:space="preserve">Dane osobowe przetwarzane będą w celu realizacji umowy. Podstawą prawną przetwarzania ww. danych osobowych jest: art. 6 ust. 1 pkt b Ogólnego rozporządzenia o ochronie danych osobowych z dnia 27 kwietnia 2016 r. (Dz. Urz. UE L 119 z 04.05.2016), oraz przepisy prawa nakładające obowiązki prawne na </w:t>
      </w:r>
      <w:r>
        <w:rPr>
          <w:rFonts w:asciiTheme="minorHAnsi" w:hAnsiTheme="minorHAnsi"/>
          <w:bCs/>
          <w:sz w:val="22"/>
          <w:szCs w:val="22"/>
        </w:rPr>
        <w:t>Zamawiającego</w:t>
      </w:r>
      <w:r w:rsidRPr="00656F0F">
        <w:rPr>
          <w:rFonts w:asciiTheme="minorHAnsi" w:hAnsiTheme="minorHAnsi"/>
          <w:bCs/>
          <w:sz w:val="22"/>
          <w:szCs w:val="22"/>
        </w:rPr>
        <w:t>.</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 xml:space="preserve">Dane osobowe przetwarzane w związku z niniejszą umową obejmują następujące kategorie: dane właściciela firmy – imię i nazwisko, adres zamieszkania, pesel, numer i typ dokumentu tożsamości oraz nr rachunku bankowego ………………….. oraz dane pracowników – imię i nazwisko, …………………... - uzupełnić. </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Dane osobowe przetwarzane będą wyłącznie podmioty uprawnione do uzyskania danych osobowych na podstawie prawa (np. dostęp do informacji publicznej) lub/oraz podmioty uczestniczące w realizacji zlecenia.</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Dane osobowe przechowywane będą przez okres niezbędny do realizacji celów przetwarzania wskazanych w pkt 3., a co najmniej przez okres 5 lat kalendarzowych liczonych od grudnia roku zakończenia umowy. W przypadku gdy dane stanowią dowód w postępowaniu prowadzonym na podstawie prawa lub Administrator powziął wiadomość, iż mogą one stanowić dowód w postępowaniu, termin ten ulega przedłużeniu do czasu prawomocnego zakończenia postępowania. Po upływie tych okresów dane zostaną zniszczone.</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Osobie, której dane są przetwarzane na podstawie niniejszej umowy przysługuje prawo żądania od Administratora dostępu do danych osobowych, ich sprostowania, usunięcia lub ograniczenia przetwarzania.</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Podanie danych osobowych jest dobrowolne, jednakże odmowa podania danych może skutkować odmową zawarcia umowy.</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Osobie, której dane są przetwarzane na podstawie niniejszej umowy przysługuje prawo wniesienia skargi do organu nadzorczego - Prezesa Urzędu Ochrony Danych Osobowych.</w:t>
      </w:r>
    </w:p>
    <w:p w:rsidR="00656F0F" w:rsidRPr="00656F0F" w:rsidRDefault="00656F0F" w:rsidP="00656F0F">
      <w:pPr>
        <w:numPr>
          <w:ilvl w:val="0"/>
          <w:numId w:val="37"/>
        </w:numPr>
        <w:ind w:right="-290"/>
        <w:jc w:val="both"/>
        <w:rPr>
          <w:rFonts w:asciiTheme="minorHAnsi" w:hAnsiTheme="minorHAnsi"/>
          <w:bCs/>
          <w:sz w:val="22"/>
          <w:szCs w:val="22"/>
        </w:rPr>
      </w:pPr>
      <w:r w:rsidRPr="00656F0F">
        <w:rPr>
          <w:rFonts w:asciiTheme="minorHAnsi" w:hAnsiTheme="minorHAnsi"/>
          <w:bCs/>
          <w:sz w:val="22"/>
          <w:szCs w:val="22"/>
        </w:rPr>
        <w:t xml:space="preserve">Dane osobowe nie będą podlegały zautomatyzowanemu podejmowaniu decyzji, w tym profilowaniu i nie będą przekazywane do państwa trzeciego. </w:t>
      </w:r>
    </w:p>
    <w:p w:rsidR="00656F0F" w:rsidRDefault="00656F0F" w:rsidP="00656F0F">
      <w:pPr>
        <w:spacing w:before="120" w:after="240"/>
        <w:ind w:right="74"/>
        <w:jc w:val="center"/>
        <w:rPr>
          <w:rFonts w:asciiTheme="minorHAnsi" w:hAnsiTheme="minorHAnsi"/>
          <w:b/>
          <w:bCs/>
          <w:sz w:val="22"/>
          <w:szCs w:val="22"/>
        </w:rPr>
      </w:pPr>
      <w:r w:rsidRPr="00AE7F90">
        <w:rPr>
          <w:rFonts w:asciiTheme="minorHAnsi" w:hAnsiTheme="minorHAnsi"/>
          <w:b/>
          <w:bCs/>
          <w:sz w:val="22"/>
          <w:szCs w:val="22"/>
        </w:rPr>
        <w:t xml:space="preserve">§ </w:t>
      </w:r>
      <w:r>
        <w:rPr>
          <w:rFonts w:asciiTheme="minorHAnsi" w:hAnsiTheme="minorHAnsi"/>
          <w:b/>
          <w:bCs/>
          <w:sz w:val="22"/>
          <w:szCs w:val="22"/>
        </w:rPr>
        <w:t>7</w:t>
      </w:r>
      <w:r w:rsidRPr="00AE7F90">
        <w:rPr>
          <w:rFonts w:asciiTheme="minorHAnsi" w:hAnsiTheme="minorHAnsi"/>
          <w:b/>
          <w:bCs/>
          <w:sz w:val="22"/>
          <w:szCs w:val="22"/>
        </w:rPr>
        <w:t>.</w:t>
      </w:r>
    </w:p>
    <w:p w:rsidR="00E93B8E" w:rsidRPr="00E93B8E" w:rsidRDefault="00E93B8E" w:rsidP="00E93B8E">
      <w:pPr>
        <w:numPr>
          <w:ilvl w:val="0"/>
          <w:numId w:val="2"/>
        </w:numPr>
        <w:ind w:right="228"/>
        <w:jc w:val="both"/>
        <w:rPr>
          <w:rFonts w:asciiTheme="minorHAnsi" w:hAnsiTheme="minorHAnsi"/>
          <w:bCs/>
          <w:sz w:val="22"/>
          <w:szCs w:val="22"/>
        </w:rPr>
      </w:pPr>
      <w:r w:rsidRPr="00E93B8E">
        <w:rPr>
          <w:rFonts w:asciiTheme="minorHAnsi" w:hAnsiTheme="minorHAnsi"/>
          <w:sz w:val="22"/>
          <w:szCs w:val="22"/>
        </w:rPr>
        <w:t xml:space="preserve">Zamawiający może wypowiedzieć umowę ze skutkiem natychmiastowym, jeżeli Wykonawca w sposób nienależyty wykonuje umowę, po uprzednim trzykrotnym wezwaniu przez Zamawiającego do wykonywania usług zgodnie z umową. </w:t>
      </w:r>
    </w:p>
    <w:p w:rsidR="00E93B8E" w:rsidRPr="00E93B8E" w:rsidRDefault="00E93B8E" w:rsidP="00E93B8E">
      <w:pPr>
        <w:numPr>
          <w:ilvl w:val="0"/>
          <w:numId w:val="2"/>
        </w:numPr>
        <w:ind w:right="228"/>
        <w:jc w:val="both"/>
        <w:rPr>
          <w:rFonts w:asciiTheme="minorHAnsi" w:hAnsiTheme="minorHAnsi"/>
          <w:bCs/>
          <w:sz w:val="22"/>
          <w:szCs w:val="22"/>
        </w:rPr>
      </w:pPr>
      <w:r w:rsidRPr="00E93B8E">
        <w:rPr>
          <w:rFonts w:asciiTheme="minorHAnsi" w:hAnsiTheme="minorHAnsi"/>
          <w:bCs/>
          <w:sz w:val="22"/>
          <w:szCs w:val="22"/>
        </w:rPr>
        <w:t>Za nienależyte wykonanie umowy Zamawiający uzna w szczególności:</w:t>
      </w:r>
    </w:p>
    <w:p w:rsidR="00E93B8E" w:rsidRPr="00E93B8E" w:rsidRDefault="00E93B8E" w:rsidP="00E93B8E">
      <w:pPr>
        <w:numPr>
          <w:ilvl w:val="1"/>
          <w:numId w:val="2"/>
        </w:numPr>
        <w:ind w:right="228"/>
        <w:jc w:val="both"/>
        <w:rPr>
          <w:rFonts w:asciiTheme="minorHAnsi" w:hAnsiTheme="minorHAnsi"/>
          <w:bCs/>
          <w:sz w:val="22"/>
          <w:szCs w:val="22"/>
        </w:rPr>
      </w:pPr>
      <w:r w:rsidRPr="00E93B8E">
        <w:rPr>
          <w:rFonts w:asciiTheme="minorHAnsi" w:hAnsiTheme="minorHAnsi"/>
          <w:bCs/>
          <w:sz w:val="22"/>
          <w:szCs w:val="22"/>
        </w:rPr>
        <w:t>każdy przypadek niewykonania czynności objętych przedmiotem zamówienia, w szczególności zgodnie z instrukcjami, zarządzeniami i procedurami Zamawiającego oraz pozostałymi wymaganiami określonymi w umowie lub/i w specyfikacji istotnych warunków zamówienia, na podstawie którego została zawarta niniejsza umowa, stwierdzony trzykrotnym zawiadomieniem skierowanym przez Zamawiającego do Wykonawcy, przesłanym pisemnie, faksem lub drogą elektroniczną,</w:t>
      </w:r>
    </w:p>
    <w:p w:rsidR="00E93B8E" w:rsidRPr="00885182" w:rsidRDefault="00E93B8E" w:rsidP="00E93B8E">
      <w:pPr>
        <w:numPr>
          <w:ilvl w:val="1"/>
          <w:numId w:val="2"/>
        </w:numPr>
        <w:ind w:right="228"/>
        <w:jc w:val="both"/>
        <w:rPr>
          <w:rFonts w:asciiTheme="minorHAnsi" w:hAnsiTheme="minorHAnsi"/>
          <w:bCs/>
          <w:sz w:val="22"/>
          <w:szCs w:val="22"/>
        </w:rPr>
      </w:pPr>
      <w:r w:rsidRPr="00E93B8E">
        <w:rPr>
          <w:rFonts w:asciiTheme="minorHAnsi" w:hAnsiTheme="minorHAnsi"/>
          <w:bCs/>
          <w:sz w:val="22"/>
          <w:szCs w:val="22"/>
        </w:rPr>
        <w:t xml:space="preserve"> każdy przypadek nie usunięcia lub braku niezwłocznego usunięcia usterek powstałych z przyczyn leżących po stronie Wykonawcy w trakcie wykonywania usługi oraz innych uchybień i nieprawidłowości dotyczących świadczonej usługi, zgłaszanych przez Zamawiającego, </w:t>
      </w:r>
      <w:r w:rsidRPr="00885182">
        <w:rPr>
          <w:rFonts w:asciiTheme="minorHAnsi" w:hAnsiTheme="minorHAnsi"/>
          <w:bCs/>
          <w:sz w:val="22"/>
          <w:szCs w:val="22"/>
        </w:rPr>
        <w:t xml:space="preserve">stwierdzony trzykrotnym zawiadomieniem skierowanym przez Zamawiającego do Wykonawcy, przesłanym pisemnie, faksem lub drogą elektroniczną. </w:t>
      </w:r>
    </w:p>
    <w:p w:rsidR="00E93B8E" w:rsidRPr="00885182" w:rsidRDefault="00E93B8E" w:rsidP="00E93B8E">
      <w:pPr>
        <w:numPr>
          <w:ilvl w:val="0"/>
          <w:numId w:val="2"/>
        </w:numPr>
        <w:spacing w:before="40"/>
        <w:ind w:right="74"/>
        <w:jc w:val="both"/>
        <w:rPr>
          <w:rFonts w:asciiTheme="minorHAnsi" w:hAnsiTheme="minorHAnsi"/>
          <w:bCs/>
          <w:sz w:val="22"/>
          <w:szCs w:val="22"/>
        </w:rPr>
      </w:pPr>
      <w:r w:rsidRPr="00885182">
        <w:rPr>
          <w:rFonts w:asciiTheme="minorHAnsi" w:hAnsiTheme="minorHAnsi"/>
          <w:bCs/>
          <w:sz w:val="22"/>
          <w:szCs w:val="22"/>
        </w:rPr>
        <w:t xml:space="preserve">Dodatkowo, Zamawiający może odstąpić od umowy, bez zachowania umownego okresu wypowiedzenia, w przypadku: </w:t>
      </w:r>
    </w:p>
    <w:p w:rsidR="00E93B8E" w:rsidRPr="00885182" w:rsidRDefault="00E93B8E" w:rsidP="00E93B8E">
      <w:pPr>
        <w:numPr>
          <w:ilvl w:val="1"/>
          <w:numId w:val="2"/>
        </w:numPr>
        <w:spacing w:before="40"/>
        <w:ind w:right="74"/>
        <w:jc w:val="both"/>
        <w:rPr>
          <w:rFonts w:asciiTheme="minorHAnsi" w:hAnsiTheme="minorHAnsi"/>
          <w:bCs/>
          <w:sz w:val="22"/>
          <w:szCs w:val="22"/>
        </w:rPr>
      </w:pPr>
      <w:r w:rsidRPr="00885182">
        <w:rPr>
          <w:rFonts w:asciiTheme="minorHAnsi" w:hAnsiTheme="minorHAnsi"/>
          <w:bCs/>
          <w:sz w:val="22"/>
          <w:szCs w:val="22"/>
        </w:rPr>
        <w:t xml:space="preserve">braku dokumentu wymienionego w § </w:t>
      </w:r>
      <w:r w:rsidR="00EA62AE" w:rsidRPr="00885182">
        <w:rPr>
          <w:rFonts w:asciiTheme="minorHAnsi" w:hAnsiTheme="minorHAnsi"/>
          <w:bCs/>
          <w:sz w:val="22"/>
          <w:szCs w:val="22"/>
        </w:rPr>
        <w:t xml:space="preserve">9 </w:t>
      </w:r>
      <w:r w:rsidRPr="00885182">
        <w:rPr>
          <w:rFonts w:asciiTheme="minorHAnsi" w:hAnsiTheme="minorHAnsi"/>
          <w:bCs/>
          <w:sz w:val="22"/>
          <w:szCs w:val="22"/>
        </w:rPr>
        <w:t xml:space="preserve">ust.1 i 2, </w:t>
      </w:r>
    </w:p>
    <w:p w:rsidR="00E93B8E" w:rsidRPr="00885182" w:rsidRDefault="00E93B8E" w:rsidP="00E93B8E">
      <w:pPr>
        <w:numPr>
          <w:ilvl w:val="1"/>
          <w:numId w:val="2"/>
        </w:numPr>
        <w:spacing w:before="40"/>
        <w:ind w:right="74"/>
        <w:jc w:val="both"/>
        <w:rPr>
          <w:rFonts w:asciiTheme="minorHAnsi" w:hAnsiTheme="minorHAnsi"/>
          <w:bCs/>
          <w:sz w:val="22"/>
          <w:szCs w:val="22"/>
        </w:rPr>
      </w:pPr>
      <w:r w:rsidRPr="00885182">
        <w:rPr>
          <w:rFonts w:asciiTheme="minorHAnsi" w:hAnsiTheme="minorHAnsi"/>
          <w:bCs/>
          <w:sz w:val="22"/>
          <w:szCs w:val="22"/>
        </w:rPr>
        <w:t xml:space="preserve">utraty przez Wykonawcę koncesji wymienionej w § </w:t>
      </w:r>
      <w:r w:rsidR="00EA62AE" w:rsidRPr="00885182">
        <w:rPr>
          <w:rFonts w:asciiTheme="minorHAnsi" w:hAnsiTheme="minorHAnsi"/>
          <w:bCs/>
          <w:sz w:val="22"/>
          <w:szCs w:val="22"/>
        </w:rPr>
        <w:t xml:space="preserve">9 </w:t>
      </w:r>
      <w:r w:rsidRPr="00885182">
        <w:rPr>
          <w:rFonts w:asciiTheme="minorHAnsi" w:hAnsiTheme="minorHAnsi"/>
          <w:bCs/>
          <w:sz w:val="22"/>
          <w:szCs w:val="22"/>
        </w:rPr>
        <w:t>ust.3,</w:t>
      </w:r>
    </w:p>
    <w:p w:rsidR="00E93B8E" w:rsidRPr="00885182" w:rsidRDefault="00E93B8E" w:rsidP="00E93B8E">
      <w:pPr>
        <w:numPr>
          <w:ilvl w:val="1"/>
          <w:numId w:val="2"/>
        </w:numPr>
        <w:spacing w:before="40"/>
        <w:ind w:right="74"/>
        <w:jc w:val="both"/>
        <w:rPr>
          <w:rFonts w:asciiTheme="minorHAnsi" w:hAnsiTheme="minorHAnsi"/>
          <w:bCs/>
          <w:sz w:val="22"/>
          <w:szCs w:val="22"/>
        </w:rPr>
      </w:pPr>
      <w:r w:rsidRPr="00885182">
        <w:rPr>
          <w:rFonts w:asciiTheme="minorHAnsi" w:hAnsiTheme="minorHAnsi"/>
          <w:bCs/>
          <w:sz w:val="22"/>
          <w:szCs w:val="22"/>
        </w:rPr>
        <w:t>stwierdzenia ewidentnych nieprawidłowości w sprawowaniu ochrony przez Wykonawcę (nieobecność pracowników ochrony na terenie obiektu chronionego, nietrzeźwość i inne ciężkie uchybienia).</w:t>
      </w:r>
    </w:p>
    <w:p w:rsidR="00E93B8E" w:rsidRPr="00885182" w:rsidRDefault="00E93B8E" w:rsidP="00E93B8E">
      <w:pPr>
        <w:numPr>
          <w:ilvl w:val="0"/>
          <w:numId w:val="2"/>
        </w:numPr>
        <w:ind w:right="228"/>
        <w:jc w:val="both"/>
        <w:rPr>
          <w:rFonts w:asciiTheme="minorHAnsi" w:hAnsiTheme="minorHAnsi"/>
          <w:bCs/>
          <w:sz w:val="22"/>
          <w:szCs w:val="22"/>
        </w:rPr>
      </w:pPr>
      <w:r w:rsidRPr="00885182">
        <w:rPr>
          <w:rFonts w:asciiTheme="minorHAnsi" w:hAnsiTheme="minorHAnsi"/>
          <w:bCs/>
          <w:sz w:val="22"/>
          <w:szCs w:val="22"/>
        </w:rPr>
        <w:t>Odstąpienie, o którym mowa w ust. 1 i ust. 3, będzie skuteczne z chwilą doręczenia Wykonawcy oświadczenia Zamawiającego.</w:t>
      </w:r>
    </w:p>
    <w:p w:rsidR="00E93B8E" w:rsidRPr="00E93B8E" w:rsidRDefault="00E93B8E" w:rsidP="00E93B8E">
      <w:pPr>
        <w:numPr>
          <w:ilvl w:val="0"/>
          <w:numId w:val="2"/>
        </w:numPr>
        <w:spacing w:before="40"/>
        <w:ind w:right="74"/>
        <w:jc w:val="both"/>
        <w:rPr>
          <w:rFonts w:asciiTheme="minorHAnsi" w:hAnsiTheme="minorHAnsi"/>
          <w:sz w:val="22"/>
          <w:szCs w:val="22"/>
        </w:rPr>
      </w:pPr>
      <w:r w:rsidRPr="00E93B8E">
        <w:rPr>
          <w:rFonts w:asciiTheme="minorHAnsi" w:hAnsiTheme="minorHAnsi"/>
          <w:sz w:val="22"/>
          <w:szCs w:val="22"/>
        </w:rPr>
        <w:t>W przypadku rozwiązania umowy na skutek nienależytego jej wykonania przez Wykonawcę jest on zobowiązany realizować przedmiot umowy do czasu zawarcia umowy z nowym Wykonawcą.</w:t>
      </w:r>
    </w:p>
    <w:p w:rsidR="00E93B8E" w:rsidRPr="00E93B8E" w:rsidRDefault="00E93B8E" w:rsidP="00E93B8E">
      <w:pPr>
        <w:spacing w:before="120" w:after="120"/>
        <w:ind w:right="74"/>
        <w:jc w:val="center"/>
        <w:rPr>
          <w:rFonts w:asciiTheme="minorHAnsi" w:hAnsiTheme="minorHAnsi"/>
          <w:bCs/>
          <w:sz w:val="22"/>
          <w:szCs w:val="22"/>
        </w:rPr>
      </w:pPr>
      <w:r w:rsidRPr="00E93B8E">
        <w:rPr>
          <w:rFonts w:asciiTheme="minorHAnsi" w:hAnsiTheme="minorHAnsi"/>
          <w:b/>
          <w:bCs/>
          <w:sz w:val="22"/>
          <w:szCs w:val="22"/>
        </w:rPr>
        <w:t xml:space="preserve">§ </w:t>
      </w:r>
      <w:r w:rsidR="00656F0F">
        <w:rPr>
          <w:rFonts w:asciiTheme="minorHAnsi" w:hAnsiTheme="minorHAnsi"/>
          <w:b/>
          <w:bCs/>
          <w:sz w:val="22"/>
          <w:szCs w:val="22"/>
        </w:rPr>
        <w:t>8</w:t>
      </w:r>
      <w:r w:rsidRPr="00E93B8E">
        <w:rPr>
          <w:rFonts w:asciiTheme="minorHAnsi" w:hAnsiTheme="minorHAnsi"/>
          <w:b/>
          <w:bCs/>
          <w:sz w:val="22"/>
          <w:szCs w:val="22"/>
        </w:rPr>
        <w:t>.</w:t>
      </w:r>
    </w:p>
    <w:p w:rsidR="00664817" w:rsidRPr="00664817" w:rsidRDefault="00664817" w:rsidP="00664817">
      <w:pPr>
        <w:numPr>
          <w:ilvl w:val="0"/>
          <w:numId w:val="3"/>
        </w:numPr>
        <w:ind w:right="228"/>
        <w:jc w:val="both"/>
        <w:rPr>
          <w:rFonts w:asciiTheme="minorHAnsi" w:hAnsiTheme="minorHAnsi"/>
          <w:bCs/>
          <w:sz w:val="22"/>
          <w:szCs w:val="22"/>
        </w:rPr>
      </w:pPr>
      <w:r w:rsidRPr="00664817">
        <w:rPr>
          <w:rFonts w:asciiTheme="minorHAnsi" w:hAnsiTheme="minorHAnsi"/>
          <w:bCs/>
          <w:sz w:val="22"/>
          <w:szCs w:val="22"/>
        </w:rPr>
        <w:t>Strony ustalają odpowiedzialność za niewykonanie lub za nienależyte wykonanie niniejszej umowy w formie kar umownych.</w:t>
      </w:r>
    </w:p>
    <w:p w:rsidR="00E93B8E" w:rsidRPr="00885182" w:rsidRDefault="00E93B8E" w:rsidP="00E93B8E">
      <w:pPr>
        <w:numPr>
          <w:ilvl w:val="0"/>
          <w:numId w:val="3"/>
        </w:numPr>
        <w:ind w:right="228"/>
        <w:jc w:val="both"/>
        <w:rPr>
          <w:rFonts w:asciiTheme="minorHAnsi" w:hAnsiTheme="minorHAnsi"/>
          <w:bCs/>
          <w:sz w:val="22"/>
          <w:szCs w:val="22"/>
        </w:rPr>
      </w:pPr>
      <w:r w:rsidRPr="00E93B8E">
        <w:rPr>
          <w:rFonts w:asciiTheme="minorHAnsi" w:hAnsiTheme="minorHAnsi"/>
          <w:bCs/>
          <w:sz w:val="22"/>
          <w:szCs w:val="22"/>
        </w:rPr>
        <w:t xml:space="preserve">W przypadku niewykonania lub nienależytego wykonania umowy, Wykonawca zapłaci Zamawiającemu karę umowną w wys. 20% miesięcznego wynagrodzenia Wykonawcy brutto, </w:t>
      </w:r>
      <w:r w:rsidRPr="00885182">
        <w:rPr>
          <w:rFonts w:asciiTheme="minorHAnsi" w:hAnsiTheme="minorHAnsi"/>
          <w:bCs/>
          <w:sz w:val="22"/>
          <w:szCs w:val="22"/>
        </w:rPr>
        <w:t xml:space="preserve">obliczonej jako iloczyn stawki roboczogodziny i szacunkowej liczby roboczogodzin, za każdy miesiąc w którym miały miejsce przypadki niewykonania lub nienależytego wykonania umowy, chyba, ze Wykonawca wykaże, że do zaniedbania doszło z przyczyn nie leżących po jego stronie. </w:t>
      </w:r>
    </w:p>
    <w:p w:rsidR="00885182" w:rsidRPr="00885182" w:rsidRDefault="00885182" w:rsidP="00885182">
      <w:pPr>
        <w:numPr>
          <w:ilvl w:val="0"/>
          <w:numId w:val="3"/>
        </w:numPr>
        <w:ind w:right="228"/>
        <w:jc w:val="both"/>
        <w:rPr>
          <w:rFonts w:asciiTheme="minorHAnsi" w:hAnsiTheme="minorHAnsi"/>
          <w:bCs/>
          <w:sz w:val="22"/>
          <w:szCs w:val="22"/>
        </w:rPr>
      </w:pPr>
      <w:r w:rsidRPr="00885182">
        <w:rPr>
          <w:rFonts w:asciiTheme="minorHAnsi" w:hAnsiTheme="minorHAnsi"/>
          <w:bCs/>
          <w:sz w:val="22"/>
          <w:szCs w:val="22"/>
        </w:rPr>
        <w:t>Za nienależyte wykonanie umowy, o którym mowa w ust. 2, uważa się w szczególności:</w:t>
      </w:r>
    </w:p>
    <w:p w:rsidR="00885182" w:rsidRPr="00885182" w:rsidRDefault="00885182" w:rsidP="00885182">
      <w:pPr>
        <w:numPr>
          <w:ilvl w:val="1"/>
          <w:numId w:val="3"/>
        </w:numPr>
        <w:ind w:right="228"/>
        <w:jc w:val="both"/>
        <w:rPr>
          <w:rFonts w:asciiTheme="minorHAnsi" w:hAnsiTheme="minorHAnsi"/>
          <w:bCs/>
          <w:sz w:val="22"/>
          <w:szCs w:val="22"/>
        </w:rPr>
      </w:pPr>
      <w:r w:rsidRPr="00885182">
        <w:rPr>
          <w:rFonts w:asciiTheme="minorHAnsi" w:hAnsiTheme="minorHAnsi"/>
          <w:bCs/>
          <w:sz w:val="22"/>
          <w:szCs w:val="22"/>
        </w:rPr>
        <w:t xml:space="preserve">ochrona wykonywana jest przez osobę w stanie wskazującym na spożycie alkoholu bądź innych środków odurzających, </w:t>
      </w:r>
    </w:p>
    <w:p w:rsidR="00885182" w:rsidRPr="00885182" w:rsidRDefault="00885182" w:rsidP="00885182">
      <w:pPr>
        <w:numPr>
          <w:ilvl w:val="1"/>
          <w:numId w:val="3"/>
        </w:numPr>
        <w:ind w:right="228"/>
        <w:jc w:val="both"/>
        <w:rPr>
          <w:rFonts w:asciiTheme="minorHAnsi" w:hAnsiTheme="minorHAnsi"/>
          <w:bCs/>
          <w:sz w:val="22"/>
          <w:szCs w:val="22"/>
        </w:rPr>
      </w:pPr>
      <w:r w:rsidRPr="00885182">
        <w:rPr>
          <w:rFonts w:asciiTheme="minorHAnsi" w:hAnsiTheme="minorHAnsi"/>
          <w:bCs/>
          <w:sz w:val="22"/>
          <w:szCs w:val="22"/>
        </w:rPr>
        <w:t xml:space="preserve">wykonywanie ochrony niezgodnie z opisem przedmiotu zamówienia oraz zapisami umowy, </w:t>
      </w:r>
    </w:p>
    <w:p w:rsidR="00885182" w:rsidRPr="00885182" w:rsidRDefault="00885182" w:rsidP="00885182">
      <w:pPr>
        <w:numPr>
          <w:ilvl w:val="1"/>
          <w:numId w:val="3"/>
        </w:numPr>
        <w:ind w:right="228"/>
        <w:jc w:val="both"/>
        <w:rPr>
          <w:rFonts w:asciiTheme="minorHAnsi" w:hAnsiTheme="minorHAnsi"/>
          <w:bCs/>
          <w:sz w:val="22"/>
          <w:szCs w:val="22"/>
        </w:rPr>
      </w:pPr>
      <w:r w:rsidRPr="00885182">
        <w:rPr>
          <w:rFonts w:asciiTheme="minorHAnsi" w:hAnsiTheme="minorHAnsi"/>
          <w:bCs/>
          <w:sz w:val="22"/>
          <w:szCs w:val="22"/>
        </w:rPr>
        <w:t>za każdorazowe niewykonanie przez Wykonawcę zatrudnienia na podstawie umowy o pracę każdego pracownika wskazanego w § 1 ust. 5 lub nieprzedstawienia, na żądanie Zamawiającego, dokumentów potwierdzających tę okoliczność.</w:t>
      </w:r>
    </w:p>
    <w:p w:rsidR="00885182" w:rsidRPr="00885182" w:rsidRDefault="00885182" w:rsidP="00885182">
      <w:pPr>
        <w:numPr>
          <w:ilvl w:val="0"/>
          <w:numId w:val="3"/>
        </w:numPr>
        <w:ind w:right="228"/>
        <w:jc w:val="both"/>
        <w:rPr>
          <w:rFonts w:asciiTheme="minorHAnsi" w:hAnsiTheme="minorHAnsi"/>
          <w:bCs/>
          <w:sz w:val="22"/>
          <w:szCs w:val="22"/>
        </w:rPr>
      </w:pPr>
      <w:r w:rsidRPr="00885182">
        <w:rPr>
          <w:rFonts w:asciiTheme="minorHAnsi" w:hAnsiTheme="minorHAnsi"/>
          <w:bCs/>
          <w:sz w:val="22"/>
          <w:szCs w:val="22"/>
        </w:rPr>
        <w:t>Za każdą godzinę braku pracownika ochrony fizycznej na posterunku, Wykonawca zapłaci karę umowną w wysokości 0,1 % wynagrodzenia brutto, ustalonego w § 4 ust. 1 niniejszej umowy.</w:t>
      </w:r>
    </w:p>
    <w:p w:rsidR="00885182" w:rsidRPr="00885182" w:rsidRDefault="00885182" w:rsidP="00885182">
      <w:pPr>
        <w:numPr>
          <w:ilvl w:val="0"/>
          <w:numId w:val="3"/>
        </w:numPr>
        <w:ind w:right="228"/>
        <w:jc w:val="both"/>
        <w:rPr>
          <w:rFonts w:asciiTheme="minorHAnsi" w:hAnsiTheme="minorHAnsi"/>
          <w:bCs/>
          <w:sz w:val="22"/>
          <w:szCs w:val="22"/>
        </w:rPr>
      </w:pPr>
      <w:r w:rsidRPr="00885182">
        <w:rPr>
          <w:rFonts w:asciiTheme="minorHAnsi" w:hAnsiTheme="minorHAnsi"/>
          <w:bCs/>
          <w:sz w:val="22"/>
          <w:szCs w:val="22"/>
        </w:rPr>
        <w:t>W przypadku każdorazowego przekroczenia czasu dojazdu Załogi Interwencyjnej ponad czas wskazany w ofercie Wykonawcy, Wykonawca zapłaci karę umowną w wysokości 1 % wynagrodzenia brutto, ustalonego w § 4 ust. 1 niniejszej umowy.</w:t>
      </w:r>
    </w:p>
    <w:p w:rsidR="00664817" w:rsidRPr="00885182" w:rsidRDefault="00885182" w:rsidP="00885182">
      <w:pPr>
        <w:numPr>
          <w:ilvl w:val="0"/>
          <w:numId w:val="3"/>
        </w:numPr>
        <w:ind w:right="228"/>
        <w:jc w:val="both"/>
        <w:rPr>
          <w:rFonts w:asciiTheme="minorHAnsi" w:hAnsiTheme="minorHAnsi"/>
          <w:bCs/>
          <w:sz w:val="22"/>
          <w:szCs w:val="22"/>
        </w:rPr>
      </w:pPr>
      <w:r w:rsidRPr="00885182">
        <w:rPr>
          <w:rFonts w:asciiTheme="minorHAnsi" w:hAnsiTheme="minorHAnsi"/>
          <w:bCs/>
          <w:sz w:val="22"/>
          <w:szCs w:val="22"/>
        </w:rPr>
        <w:t>Wykonawca zapłaci Zamawiającemu karę umowną za rozwiązanie umowy przez Zamawiającego wskutek okoliczności, za które odpowiada Wykonawca lub za rozwiązanie umowy przez Wykonawcę z przyczyn, za które Zamawiający nie ponosi odpowiedzialności - w wysokości 5% wynagrodzenia brutto, o którym mowa w § 4 ust1 niniejszej umowy.</w:t>
      </w:r>
    </w:p>
    <w:p w:rsidR="00E93B8E" w:rsidRPr="00885182" w:rsidRDefault="00E93B8E" w:rsidP="00E93B8E">
      <w:pPr>
        <w:numPr>
          <w:ilvl w:val="0"/>
          <w:numId w:val="3"/>
        </w:numPr>
        <w:spacing w:before="40"/>
        <w:ind w:right="74"/>
        <w:jc w:val="both"/>
        <w:rPr>
          <w:rFonts w:asciiTheme="minorHAnsi" w:hAnsiTheme="minorHAnsi"/>
          <w:sz w:val="22"/>
          <w:szCs w:val="22"/>
        </w:rPr>
      </w:pPr>
      <w:r w:rsidRPr="00885182">
        <w:rPr>
          <w:rFonts w:asciiTheme="minorHAnsi" w:hAnsiTheme="minorHAnsi"/>
          <w:sz w:val="22"/>
          <w:szCs w:val="22"/>
        </w:rPr>
        <w:t>Kary umowne, o których mowa w ust. 1 mogą być potrącane przez Zamawiającego z faktur VAT wystawionych przez Wykonawcę.</w:t>
      </w:r>
    </w:p>
    <w:p w:rsidR="00E93B8E" w:rsidRPr="00E93B8E" w:rsidRDefault="00E93B8E" w:rsidP="00E93B8E">
      <w:pPr>
        <w:numPr>
          <w:ilvl w:val="0"/>
          <w:numId w:val="3"/>
        </w:numPr>
        <w:ind w:right="228"/>
        <w:jc w:val="both"/>
        <w:rPr>
          <w:rFonts w:asciiTheme="minorHAnsi" w:hAnsiTheme="minorHAnsi"/>
          <w:bCs/>
          <w:sz w:val="22"/>
          <w:szCs w:val="22"/>
        </w:rPr>
      </w:pPr>
      <w:r w:rsidRPr="00885182">
        <w:rPr>
          <w:rFonts w:asciiTheme="minorHAnsi" w:hAnsiTheme="minorHAnsi"/>
          <w:bCs/>
          <w:sz w:val="22"/>
          <w:szCs w:val="22"/>
        </w:rPr>
        <w:t>Wykonawca ponosi odpowiedzialność materialną za straty wynikające z kradzieży z włamaniem</w:t>
      </w:r>
      <w:r w:rsidRPr="00E93B8E">
        <w:rPr>
          <w:rFonts w:asciiTheme="minorHAnsi" w:hAnsiTheme="minorHAnsi"/>
          <w:bCs/>
          <w:sz w:val="22"/>
          <w:szCs w:val="22"/>
        </w:rPr>
        <w:t xml:space="preserve"> przy użyciu siły do pomieszczeń budynków i mienia, którego dotyczy niniejsza umowa, powstałe wskutek zaniedbań lub nienależytego wykonania obowiązków przez pracowników Wykonawcy.</w:t>
      </w:r>
    </w:p>
    <w:p w:rsidR="00E93B8E" w:rsidRPr="00E93B8E" w:rsidRDefault="00E93B8E" w:rsidP="00E93B8E">
      <w:pPr>
        <w:numPr>
          <w:ilvl w:val="0"/>
          <w:numId w:val="3"/>
        </w:numPr>
        <w:ind w:right="228"/>
        <w:jc w:val="both"/>
        <w:rPr>
          <w:rFonts w:asciiTheme="minorHAnsi" w:hAnsiTheme="minorHAnsi"/>
          <w:bCs/>
          <w:sz w:val="22"/>
          <w:szCs w:val="22"/>
        </w:rPr>
      </w:pPr>
      <w:r w:rsidRPr="00E93B8E">
        <w:rPr>
          <w:rFonts w:asciiTheme="minorHAnsi" w:hAnsiTheme="minorHAnsi"/>
          <w:bCs/>
          <w:sz w:val="22"/>
          <w:szCs w:val="22"/>
        </w:rPr>
        <w:t xml:space="preserve">Za szkody wynikłe z ochrony obiektu prowadzonej z nienależytą starannością (w tym za szkody spowodowane awarią, pożarem albo przez osobę nie posiadającą uprawnień do wejścia i wjazdu na teren Instytutu oraz do wwożenia, wnoszenia i wywożenia, wynoszenia mienia) odpowiedzialność ponosi Wykonawca. </w:t>
      </w:r>
    </w:p>
    <w:p w:rsidR="00E93B8E" w:rsidRPr="00E93B8E" w:rsidRDefault="00E93B8E" w:rsidP="00E93B8E">
      <w:pPr>
        <w:numPr>
          <w:ilvl w:val="0"/>
          <w:numId w:val="3"/>
        </w:numPr>
        <w:ind w:right="228"/>
        <w:jc w:val="both"/>
        <w:rPr>
          <w:rFonts w:asciiTheme="minorHAnsi" w:hAnsiTheme="minorHAnsi"/>
          <w:bCs/>
          <w:sz w:val="22"/>
          <w:szCs w:val="22"/>
        </w:rPr>
      </w:pPr>
      <w:r w:rsidRPr="00E93B8E">
        <w:rPr>
          <w:rFonts w:asciiTheme="minorHAnsi" w:hAnsiTheme="minorHAnsi"/>
          <w:sz w:val="22"/>
          <w:szCs w:val="22"/>
        </w:rPr>
        <w:t>Podstawą ustalenia wysokości strat będzie protokół sporządzony przy udziale stron niniejszej umowy. W przypadku udowodnienia szkody z winy Wykonawcy, wypłaci on odszkodowanie odpowiadające faktycznie poniesionym i udokumentowanym stratom Zamawiającego.</w:t>
      </w:r>
    </w:p>
    <w:p w:rsidR="00E93B8E" w:rsidRPr="00E93B8E" w:rsidRDefault="00E93B8E" w:rsidP="00E93B8E">
      <w:pPr>
        <w:numPr>
          <w:ilvl w:val="0"/>
          <w:numId w:val="3"/>
        </w:numPr>
        <w:spacing w:before="40"/>
        <w:ind w:right="74"/>
        <w:jc w:val="both"/>
        <w:rPr>
          <w:rFonts w:asciiTheme="minorHAnsi" w:hAnsiTheme="minorHAnsi"/>
          <w:sz w:val="22"/>
          <w:szCs w:val="22"/>
        </w:rPr>
      </w:pPr>
      <w:r w:rsidRPr="00E93B8E">
        <w:rPr>
          <w:rFonts w:asciiTheme="minorHAnsi" w:hAnsiTheme="minorHAnsi"/>
          <w:sz w:val="22"/>
          <w:szCs w:val="22"/>
        </w:rPr>
        <w:t>Zamawiający może dochodzić na zasadach ogólnych odszkodowania przewyższającego kary umowne.</w:t>
      </w:r>
    </w:p>
    <w:p w:rsidR="00FF026F" w:rsidRPr="00AE7F90" w:rsidRDefault="00445634" w:rsidP="00012B2C">
      <w:pPr>
        <w:spacing w:before="120" w:after="120"/>
        <w:ind w:right="74"/>
        <w:jc w:val="center"/>
        <w:rPr>
          <w:rFonts w:asciiTheme="minorHAnsi" w:hAnsiTheme="minorHAnsi"/>
          <w:b/>
          <w:bCs/>
          <w:sz w:val="22"/>
          <w:szCs w:val="22"/>
        </w:rPr>
      </w:pPr>
      <w:r w:rsidRPr="00AE7F90">
        <w:rPr>
          <w:rFonts w:asciiTheme="minorHAnsi" w:hAnsiTheme="minorHAnsi"/>
          <w:b/>
          <w:bCs/>
          <w:sz w:val="22"/>
          <w:szCs w:val="22"/>
        </w:rPr>
        <w:t xml:space="preserve">§ </w:t>
      </w:r>
      <w:r w:rsidR="00656F0F">
        <w:rPr>
          <w:rFonts w:asciiTheme="minorHAnsi" w:hAnsiTheme="minorHAnsi"/>
          <w:b/>
          <w:bCs/>
          <w:sz w:val="22"/>
          <w:szCs w:val="22"/>
        </w:rPr>
        <w:t>9</w:t>
      </w:r>
      <w:r w:rsidRPr="00AE7F90">
        <w:rPr>
          <w:rFonts w:asciiTheme="minorHAnsi" w:hAnsiTheme="minorHAnsi"/>
          <w:b/>
          <w:bCs/>
          <w:sz w:val="22"/>
          <w:szCs w:val="22"/>
        </w:rPr>
        <w:t>.</w:t>
      </w:r>
    </w:p>
    <w:p w:rsidR="00523CDA" w:rsidRPr="00973887" w:rsidRDefault="00445634" w:rsidP="009566E8">
      <w:pPr>
        <w:numPr>
          <w:ilvl w:val="0"/>
          <w:numId w:val="4"/>
        </w:numPr>
        <w:spacing w:before="40"/>
        <w:ind w:right="74"/>
        <w:jc w:val="both"/>
        <w:rPr>
          <w:rFonts w:asciiTheme="minorHAnsi" w:hAnsiTheme="minorHAnsi"/>
          <w:sz w:val="22"/>
          <w:szCs w:val="22"/>
        </w:rPr>
      </w:pPr>
      <w:r w:rsidRPr="00AE7F90">
        <w:rPr>
          <w:rFonts w:asciiTheme="minorHAnsi" w:hAnsiTheme="minorHAnsi"/>
          <w:sz w:val="22"/>
          <w:szCs w:val="22"/>
        </w:rPr>
        <w:t xml:space="preserve">Wykonawca na dzień zawarcia umowy jest ubezpieczony od odpowiedzialności cywilnej w zakresie </w:t>
      </w:r>
      <w:r w:rsidRPr="00973887">
        <w:rPr>
          <w:rFonts w:asciiTheme="minorHAnsi" w:hAnsiTheme="minorHAnsi"/>
          <w:sz w:val="22"/>
          <w:szCs w:val="22"/>
        </w:rPr>
        <w:t xml:space="preserve">prowadzonej działalności gospodarczej związanej z przedmiotem umowy w: </w:t>
      </w:r>
      <w:r w:rsidR="0070453B">
        <w:rPr>
          <w:rFonts w:asciiTheme="minorHAnsi" w:hAnsiTheme="minorHAnsi"/>
          <w:sz w:val="22"/>
          <w:szCs w:val="22"/>
        </w:rPr>
        <w:t>…………………………….</w:t>
      </w:r>
      <w:r w:rsidR="009566E8" w:rsidRPr="009566E8">
        <w:rPr>
          <w:rFonts w:asciiTheme="minorHAnsi" w:hAnsiTheme="minorHAnsi"/>
          <w:sz w:val="22"/>
          <w:szCs w:val="22"/>
        </w:rPr>
        <w:t xml:space="preserve">, na kwotę: </w:t>
      </w:r>
      <w:r w:rsidR="00C6779F">
        <w:rPr>
          <w:rFonts w:asciiTheme="minorHAnsi" w:hAnsiTheme="minorHAnsi"/>
          <w:sz w:val="22"/>
          <w:szCs w:val="22"/>
        </w:rPr>
        <w:t>………………</w:t>
      </w:r>
      <w:r w:rsidR="009566E8" w:rsidRPr="009566E8">
        <w:rPr>
          <w:rFonts w:asciiTheme="minorHAnsi" w:hAnsiTheme="minorHAnsi"/>
          <w:sz w:val="22"/>
          <w:szCs w:val="22"/>
        </w:rPr>
        <w:t xml:space="preserve"> zł (słownie: </w:t>
      </w:r>
      <w:r w:rsidR="00C6779F">
        <w:rPr>
          <w:rFonts w:asciiTheme="minorHAnsi" w:hAnsiTheme="minorHAnsi"/>
          <w:sz w:val="22"/>
          <w:szCs w:val="22"/>
        </w:rPr>
        <w:t>……………………………….</w:t>
      </w:r>
      <w:r w:rsidR="009566E8" w:rsidRPr="009566E8">
        <w:rPr>
          <w:rFonts w:asciiTheme="minorHAnsi" w:hAnsiTheme="minorHAnsi"/>
          <w:sz w:val="22"/>
          <w:szCs w:val="22"/>
        </w:rPr>
        <w:t>).</w:t>
      </w:r>
      <w:r w:rsidR="00961D08" w:rsidRPr="00973887">
        <w:rPr>
          <w:rFonts w:asciiTheme="minorHAnsi" w:hAnsiTheme="minorHAnsi"/>
          <w:sz w:val="22"/>
          <w:szCs w:val="22"/>
        </w:rPr>
        <w:t xml:space="preserve"> </w:t>
      </w:r>
      <w:r w:rsidRPr="00973887">
        <w:rPr>
          <w:rFonts w:asciiTheme="minorHAnsi" w:hAnsiTheme="minorHAnsi"/>
          <w:sz w:val="22"/>
          <w:szCs w:val="22"/>
        </w:rPr>
        <w:t xml:space="preserve">Kserokopia polisy stanowi załącznik nr </w:t>
      </w:r>
      <w:r w:rsidR="00C6779F">
        <w:rPr>
          <w:rFonts w:asciiTheme="minorHAnsi" w:hAnsiTheme="minorHAnsi"/>
          <w:sz w:val="22"/>
          <w:szCs w:val="22"/>
        </w:rPr>
        <w:t>3</w:t>
      </w:r>
      <w:r w:rsidR="00C6779F" w:rsidRPr="00973887">
        <w:rPr>
          <w:rFonts w:asciiTheme="minorHAnsi" w:hAnsiTheme="minorHAnsi"/>
          <w:sz w:val="22"/>
          <w:szCs w:val="22"/>
        </w:rPr>
        <w:t xml:space="preserve"> </w:t>
      </w:r>
      <w:r w:rsidRPr="00973887">
        <w:rPr>
          <w:rFonts w:asciiTheme="minorHAnsi" w:hAnsiTheme="minorHAnsi"/>
          <w:sz w:val="22"/>
          <w:szCs w:val="22"/>
        </w:rPr>
        <w:t>do umowy.</w:t>
      </w:r>
    </w:p>
    <w:p w:rsidR="00523CDA" w:rsidRPr="00973887" w:rsidRDefault="00445634" w:rsidP="00D32C5B">
      <w:pPr>
        <w:numPr>
          <w:ilvl w:val="0"/>
          <w:numId w:val="4"/>
        </w:numPr>
        <w:tabs>
          <w:tab w:val="clear" w:pos="360"/>
        </w:tabs>
        <w:spacing w:before="40"/>
        <w:ind w:right="74"/>
        <w:jc w:val="both"/>
        <w:rPr>
          <w:rFonts w:asciiTheme="minorHAnsi" w:hAnsiTheme="minorHAnsi"/>
          <w:sz w:val="22"/>
          <w:szCs w:val="22"/>
        </w:rPr>
      </w:pPr>
      <w:r w:rsidRPr="00973887">
        <w:rPr>
          <w:rFonts w:asciiTheme="minorHAnsi" w:hAnsiTheme="minorHAnsi"/>
          <w:sz w:val="22"/>
          <w:szCs w:val="22"/>
        </w:rPr>
        <w:t xml:space="preserve">W przypadku gdy polisa traci ważność w okresie wykonywania umowy, Wykonawca zobowiązany jest do uzyskania nowej polisy na sumę ubezpieczenia równą co najmniej </w:t>
      </w:r>
      <w:r w:rsidR="00F962B8" w:rsidRPr="00973887">
        <w:rPr>
          <w:rFonts w:asciiTheme="minorHAnsi" w:hAnsiTheme="minorHAnsi"/>
          <w:sz w:val="22"/>
          <w:szCs w:val="22"/>
        </w:rPr>
        <w:t> </w:t>
      </w:r>
      <w:r w:rsidR="009566E8">
        <w:rPr>
          <w:rFonts w:asciiTheme="minorHAnsi" w:hAnsiTheme="minorHAnsi"/>
          <w:sz w:val="22"/>
          <w:szCs w:val="22"/>
        </w:rPr>
        <w:t>500 000,00</w:t>
      </w:r>
      <w:r w:rsidR="009566E8" w:rsidRPr="00973887">
        <w:rPr>
          <w:rFonts w:asciiTheme="minorHAnsi" w:hAnsiTheme="minorHAnsi"/>
          <w:sz w:val="22"/>
          <w:szCs w:val="22"/>
        </w:rPr>
        <w:t xml:space="preserve"> </w:t>
      </w:r>
      <w:r w:rsidRPr="00973887">
        <w:rPr>
          <w:rFonts w:asciiTheme="minorHAnsi" w:hAnsiTheme="minorHAnsi"/>
          <w:sz w:val="22"/>
          <w:szCs w:val="22"/>
        </w:rPr>
        <w:t>zł przed upływem terminu ważności dotychczasowej oraz niezwłocznie powiadomić o tym Zamawiającego poprzez jej dostarczenie.</w:t>
      </w:r>
    </w:p>
    <w:p w:rsidR="00523CDA" w:rsidRPr="00973887" w:rsidRDefault="00BE6797" w:rsidP="00D32C5B">
      <w:pPr>
        <w:numPr>
          <w:ilvl w:val="0"/>
          <w:numId w:val="4"/>
        </w:numPr>
        <w:tabs>
          <w:tab w:val="clear" w:pos="360"/>
        </w:tabs>
        <w:spacing w:before="40"/>
        <w:ind w:right="74"/>
        <w:jc w:val="both"/>
        <w:rPr>
          <w:rFonts w:asciiTheme="minorHAnsi" w:hAnsiTheme="minorHAnsi"/>
          <w:sz w:val="22"/>
          <w:szCs w:val="22"/>
        </w:rPr>
      </w:pPr>
      <w:r w:rsidRPr="00973887">
        <w:rPr>
          <w:rFonts w:asciiTheme="minorHAnsi" w:hAnsiTheme="minorHAnsi"/>
          <w:sz w:val="22"/>
          <w:szCs w:val="22"/>
        </w:rPr>
        <w:t xml:space="preserve">Wykonawca posiada </w:t>
      </w:r>
      <w:r w:rsidR="00894EB0" w:rsidRPr="00973887">
        <w:rPr>
          <w:rFonts w:asciiTheme="minorHAnsi" w:hAnsiTheme="minorHAnsi"/>
          <w:sz w:val="22"/>
          <w:szCs w:val="20"/>
        </w:rPr>
        <w:t>koncesję na prowadzenie działalności gospodarczej w zakresie usług ochrony osób i mienia wydaną przez MSWiA zgodnie z ustawą z dnia 22 sierpnia 1997 r. o ochronie osób i mienia (</w:t>
      </w:r>
      <w:proofErr w:type="spellStart"/>
      <w:r w:rsidR="00894EB0" w:rsidRPr="00973887">
        <w:rPr>
          <w:rFonts w:asciiTheme="minorHAnsi" w:hAnsiTheme="minorHAnsi"/>
          <w:sz w:val="22"/>
          <w:szCs w:val="20"/>
        </w:rPr>
        <w:t>t.j</w:t>
      </w:r>
      <w:proofErr w:type="spellEnd"/>
      <w:r w:rsidR="00894EB0" w:rsidRPr="00973887">
        <w:rPr>
          <w:rFonts w:asciiTheme="minorHAnsi" w:hAnsiTheme="minorHAnsi"/>
          <w:sz w:val="22"/>
          <w:szCs w:val="20"/>
        </w:rPr>
        <w:t xml:space="preserve">. Dz. U. z </w:t>
      </w:r>
      <w:r w:rsidR="00696E13" w:rsidRPr="00973887">
        <w:rPr>
          <w:rFonts w:asciiTheme="minorHAnsi" w:hAnsiTheme="minorHAnsi"/>
          <w:sz w:val="22"/>
          <w:szCs w:val="20"/>
        </w:rPr>
        <w:t>20</w:t>
      </w:r>
      <w:r w:rsidR="00696E13">
        <w:rPr>
          <w:rFonts w:asciiTheme="minorHAnsi" w:hAnsiTheme="minorHAnsi"/>
          <w:sz w:val="22"/>
          <w:szCs w:val="20"/>
        </w:rPr>
        <w:t>18</w:t>
      </w:r>
      <w:r w:rsidR="00696E13" w:rsidRPr="00973887">
        <w:rPr>
          <w:rFonts w:asciiTheme="minorHAnsi" w:hAnsiTheme="minorHAnsi"/>
          <w:sz w:val="22"/>
          <w:szCs w:val="20"/>
        </w:rPr>
        <w:t xml:space="preserve"> </w:t>
      </w:r>
      <w:r w:rsidR="00894EB0" w:rsidRPr="00973887">
        <w:rPr>
          <w:rFonts w:asciiTheme="minorHAnsi" w:hAnsiTheme="minorHAnsi"/>
          <w:sz w:val="22"/>
          <w:szCs w:val="20"/>
        </w:rPr>
        <w:t xml:space="preserve">r. poz. </w:t>
      </w:r>
      <w:r w:rsidR="00696E13">
        <w:rPr>
          <w:rFonts w:asciiTheme="minorHAnsi" w:hAnsiTheme="minorHAnsi"/>
          <w:sz w:val="22"/>
          <w:szCs w:val="20"/>
        </w:rPr>
        <w:t>2142</w:t>
      </w:r>
      <w:r w:rsidR="00696E13" w:rsidRPr="00973887">
        <w:rPr>
          <w:rFonts w:asciiTheme="minorHAnsi" w:hAnsiTheme="minorHAnsi"/>
          <w:sz w:val="22"/>
          <w:szCs w:val="20"/>
        </w:rPr>
        <w:t xml:space="preserve"> </w:t>
      </w:r>
      <w:r w:rsidR="00894EB0" w:rsidRPr="00973887">
        <w:rPr>
          <w:rFonts w:asciiTheme="minorHAnsi" w:hAnsiTheme="minorHAnsi"/>
          <w:sz w:val="22"/>
          <w:szCs w:val="20"/>
        </w:rPr>
        <w:t xml:space="preserve">z </w:t>
      </w:r>
      <w:proofErr w:type="spellStart"/>
      <w:r w:rsidR="00894EB0" w:rsidRPr="00973887">
        <w:rPr>
          <w:rFonts w:asciiTheme="minorHAnsi" w:hAnsiTheme="minorHAnsi"/>
          <w:sz w:val="22"/>
          <w:szCs w:val="20"/>
        </w:rPr>
        <w:t>późn</w:t>
      </w:r>
      <w:proofErr w:type="spellEnd"/>
      <w:r w:rsidR="00894EB0" w:rsidRPr="00973887">
        <w:rPr>
          <w:rFonts w:asciiTheme="minorHAnsi" w:hAnsiTheme="minorHAnsi"/>
          <w:sz w:val="22"/>
          <w:szCs w:val="20"/>
        </w:rPr>
        <w:t>. zm.)</w:t>
      </w:r>
      <w:r w:rsidR="00894EB0" w:rsidRPr="00973887">
        <w:rPr>
          <w:rFonts w:asciiTheme="minorHAnsi" w:hAnsiTheme="minorHAnsi"/>
          <w:sz w:val="22"/>
          <w:szCs w:val="22"/>
        </w:rPr>
        <w:t xml:space="preserve">. </w:t>
      </w:r>
      <w:r w:rsidRPr="00973887">
        <w:rPr>
          <w:rFonts w:asciiTheme="minorHAnsi" w:hAnsiTheme="minorHAnsi"/>
          <w:sz w:val="22"/>
          <w:szCs w:val="22"/>
        </w:rPr>
        <w:t xml:space="preserve">Kserokopia </w:t>
      </w:r>
      <w:r w:rsidR="00894EB0" w:rsidRPr="00973887">
        <w:rPr>
          <w:rFonts w:asciiTheme="minorHAnsi" w:hAnsiTheme="minorHAnsi"/>
          <w:sz w:val="22"/>
          <w:szCs w:val="22"/>
        </w:rPr>
        <w:t>koncesji</w:t>
      </w:r>
      <w:r w:rsidRPr="00973887">
        <w:rPr>
          <w:rFonts w:asciiTheme="minorHAnsi" w:hAnsiTheme="minorHAnsi"/>
          <w:sz w:val="22"/>
          <w:szCs w:val="22"/>
        </w:rPr>
        <w:t xml:space="preserve"> stanowi załącznik nr </w:t>
      </w:r>
      <w:r w:rsidR="00C6779F">
        <w:rPr>
          <w:rFonts w:asciiTheme="minorHAnsi" w:hAnsiTheme="minorHAnsi"/>
          <w:sz w:val="22"/>
          <w:szCs w:val="22"/>
        </w:rPr>
        <w:t>4</w:t>
      </w:r>
      <w:r w:rsidR="00C6779F" w:rsidRPr="00973887">
        <w:rPr>
          <w:rFonts w:asciiTheme="minorHAnsi" w:hAnsiTheme="minorHAnsi"/>
          <w:sz w:val="22"/>
          <w:szCs w:val="22"/>
        </w:rPr>
        <w:t xml:space="preserve"> </w:t>
      </w:r>
      <w:r w:rsidRPr="00973887">
        <w:rPr>
          <w:rFonts w:asciiTheme="minorHAnsi" w:hAnsiTheme="minorHAnsi"/>
          <w:sz w:val="22"/>
          <w:szCs w:val="22"/>
        </w:rPr>
        <w:t>do umowy.</w:t>
      </w:r>
    </w:p>
    <w:p w:rsidR="00FF026F" w:rsidRPr="00FB4553" w:rsidRDefault="00445634" w:rsidP="00D32C5B">
      <w:pPr>
        <w:spacing w:before="120" w:after="120"/>
        <w:ind w:right="74"/>
        <w:jc w:val="center"/>
        <w:rPr>
          <w:rFonts w:asciiTheme="minorHAnsi" w:hAnsiTheme="minorHAnsi"/>
          <w:b/>
          <w:bCs/>
          <w:sz w:val="22"/>
          <w:szCs w:val="22"/>
        </w:rPr>
      </w:pPr>
      <w:r w:rsidRPr="00FB4553">
        <w:rPr>
          <w:rFonts w:asciiTheme="minorHAnsi" w:hAnsiTheme="minorHAnsi"/>
          <w:b/>
          <w:bCs/>
          <w:sz w:val="22"/>
          <w:szCs w:val="22"/>
        </w:rPr>
        <w:t xml:space="preserve">§ </w:t>
      </w:r>
      <w:r w:rsidR="00656F0F" w:rsidRPr="00FB4553">
        <w:rPr>
          <w:rFonts w:asciiTheme="minorHAnsi" w:hAnsiTheme="minorHAnsi"/>
          <w:b/>
          <w:bCs/>
          <w:sz w:val="22"/>
          <w:szCs w:val="22"/>
        </w:rPr>
        <w:t>10</w:t>
      </w:r>
      <w:r w:rsidRPr="00FB4553">
        <w:rPr>
          <w:rFonts w:asciiTheme="minorHAnsi" w:hAnsiTheme="minorHAnsi"/>
          <w:b/>
          <w:bCs/>
          <w:sz w:val="22"/>
          <w:szCs w:val="22"/>
        </w:rPr>
        <w:t>.</w:t>
      </w:r>
    </w:p>
    <w:p w:rsidR="00523CDA" w:rsidRPr="00FB4553" w:rsidRDefault="00445634" w:rsidP="00D32C5B">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Zmiana istotnych postanowień zawartej umowy w stosunku do treści oferty, na podstawie której dokonano wyboru Wykonawcy wymaga formy pisemnego aneksu, skutecznego po podpisaniu przez obie Strony</w:t>
      </w:r>
      <w:r w:rsidRPr="00FB4553">
        <w:rPr>
          <w:rFonts w:asciiTheme="minorHAnsi" w:hAnsiTheme="minorHAnsi"/>
          <w:b/>
          <w:color w:val="FF0000"/>
          <w:sz w:val="22"/>
          <w:szCs w:val="22"/>
        </w:rPr>
        <w:t>.</w:t>
      </w:r>
    </w:p>
    <w:p w:rsidR="003339CE" w:rsidRPr="00FB4553" w:rsidRDefault="003339CE" w:rsidP="003339CE">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Zmiana umowy, o której mowa w ust. 1 może nastąpić w następujących okolicznościach:</w:t>
      </w:r>
    </w:p>
    <w:p w:rsidR="003339CE" w:rsidRPr="00FB4553" w:rsidRDefault="003339CE" w:rsidP="000900D7">
      <w:pPr>
        <w:numPr>
          <w:ilvl w:val="1"/>
          <w:numId w:val="19"/>
        </w:numPr>
        <w:spacing w:before="40"/>
        <w:ind w:right="74"/>
        <w:jc w:val="both"/>
        <w:rPr>
          <w:rFonts w:asciiTheme="minorHAnsi" w:hAnsiTheme="minorHAnsi"/>
          <w:sz w:val="22"/>
          <w:szCs w:val="22"/>
        </w:rPr>
      </w:pPr>
      <w:r w:rsidRPr="00FB4553">
        <w:rPr>
          <w:rFonts w:asciiTheme="minorHAnsi" w:hAnsiTheme="minorHAnsi"/>
          <w:sz w:val="22"/>
          <w:szCs w:val="22"/>
        </w:rPr>
        <w:t>zmiany powszechnie obowiązujących przepisów prawa w zakresie mającym wpływ na realizację przedmiotu zamówienia lub świadczenia stron;</w:t>
      </w:r>
    </w:p>
    <w:p w:rsidR="00C11759" w:rsidRPr="00FB4553" w:rsidRDefault="00C11759" w:rsidP="00C11759">
      <w:pPr>
        <w:numPr>
          <w:ilvl w:val="1"/>
          <w:numId w:val="19"/>
        </w:numPr>
        <w:spacing w:before="40"/>
        <w:ind w:right="74"/>
        <w:jc w:val="both"/>
        <w:rPr>
          <w:rFonts w:asciiTheme="minorHAnsi" w:hAnsiTheme="minorHAnsi"/>
          <w:bCs/>
          <w:sz w:val="22"/>
          <w:szCs w:val="22"/>
        </w:rPr>
      </w:pPr>
      <w:r w:rsidRPr="00FB4553">
        <w:rPr>
          <w:rFonts w:asciiTheme="minorHAnsi" w:hAnsiTheme="minorHAnsi"/>
          <w:bCs/>
          <w:sz w:val="22"/>
          <w:szCs w:val="22"/>
        </w:rPr>
        <w:t>zmian w strukturze organizacyjnej Zamawiającego,</w:t>
      </w:r>
    </w:p>
    <w:p w:rsidR="00C11759" w:rsidRPr="00FB4553" w:rsidRDefault="00C11759" w:rsidP="00C11759">
      <w:pPr>
        <w:numPr>
          <w:ilvl w:val="1"/>
          <w:numId w:val="19"/>
        </w:numPr>
        <w:spacing w:before="40"/>
        <w:ind w:right="74"/>
        <w:jc w:val="both"/>
        <w:rPr>
          <w:rFonts w:asciiTheme="minorHAnsi" w:hAnsiTheme="minorHAnsi"/>
          <w:bCs/>
          <w:sz w:val="22"/>
          <w:szCs w:val="22"/>
        </w:rPr>
      </w:pPr>
      <w:r w:rsidRPr="00FB4553">
        <w:rPr>
          <w:rFonts w:asciiTheme="minorHAnsi" w:hAnsiTheme="minorHAnsi"/>
          <w:sz w:val="22"/>
          <w:szCs w:val="22"/>
        </w:rPr>
        <w:t>zmian w systemie bezpieczeństwa Zamawiającego,</w:t>
      </w:r>
    </w:p>
    <w:p w:rsidR="00C11759" w:rsidRPr="00FB4553" w:rsidRDefault="00C11759" w:rsidP="00C11759">
      <w:pPr>
        <w:spacing w:before="40"/>
        <w:ind w:left="720" w:right="74"/>
        <w:jc w:val="both"/>
        <w:rPr>
          <w:rFonts w:asciiTheme="minorHAnsi" w:hAnsiTheme="minorHAnsi"/>
          <w:bCs/>
          <w:sz w:val="22"/>
          <w:szCs w:val="22"/>
        </w:rPr>
      </w:pPr>
      <w:r w:rsidRPr="00FB4553">
        <w:rPr>
          <w:rFonts w:asciiTheme="minorHAnsi" w:hAnsiTheme="minorHAnsi"/>
          <w:bCs/>
          <w:sz w:val="22"/>
          <w:szCs w:val="22"/>
        </w:rPr>
        <w:t>- zmianie ulegnie odpowiednio sposób lub termin realizacji usługi wynikający z umowy.</w:t>
      </w:r>
    </w:p>
    <w:p w:rsidR="00C11759" w:rsidRPr="00FB4553" w:rsidRDefault="00C11759" w:rsidP="00C11759">
      <w:pPr>
        <w:numPr>
          <w:ilvl w:val="0"/>
          <w:numId w:val="19"/>
        </w:numPr>
        <w:tabs>
          <w:tab w:val="left" w:pos="851"/>
          <w:tab w:val="num" w:pos="1032"/>
          <w:tab w:val="left" w:pos="1134"/>
        </w:tabs>
        <w:suppressAutoHyphens/>
        <w:jc w:val="both"/>
        <w:rPr>
          <w:rFonts w:ascii="Calibri" w:hAnsi="Calibri"/>
          <w:sz w:val="22"/>
          <w:szCs w:val="22"/>
        </w:rPr>
      </w:pPr>
      <w:r w:rsidRPr="00FB4553">
        <w:rPr>
          <w:rFonts w:ascii="Calibri" w:hAnsi="Calibri"/>
          <w:sz w:val="22"/>
          <w:szCs w:val="22"/>
        </w:rPr>
        <w:t>Niezależnie od wystąpienia przesłanek określonych w ust. 2, zmiana wynagrodzenia Wykonawcy, może nastąpić w przypadku zmiany:</w:t>
      </w:r>
    </w:p>
    <w:p w:rsidR="003339CE" w:rsidRPr="00FB4553" w:rsidRDefault="00C11759" w:rsidP="000900D7">
      <w:pPr>
        <w:numPr>
          <w:ilvl w:val="1"/>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zmiany </w:t>
      </w:r>
      <w:r w:rsidR="003339CE" w:rsidRPr="00FB4553">
        <w:rPr>
          <w:rFonts w:asciiTheme="minorHAnsi" w:hAnsiTheme="minorHAnsi"/>
          <w:sz w:val="22"/>
          <w:szCs w:val="22"/>
        </w:rPr>
        <w:t>wysokości stawki podatku od towarów i usług (VAT);</w:t>
      </w:r>
    </w:p>
    <w:p w:rsidR="003339CE" w:rsidRPr="00FB4553" w:rsidRDefault="003339CE" w:rsidP="000900D7">
      <w:pPr>
        <w:numPr>
          <w:ilvl w:val="1"/>
          <w:numId w:val="19"/>
        </w:numPr>
        <w:spacing w:before="40"/>
        <w:ind w:right="74"/>
        <w:jc w:val="both"/>
        <w:rPr>
          <w:rFonts w:asciiTheme="minorHAnsi" w:hAnsiTheme="minorHAnsi"/>
          <w:sz w:val="22"/>
          <w:szCs w:val="22"/>
        </w:rPr>
      </w:pPr>
      <w:r w:rsidRPr="00FB4553">
        <w:rPr>
          <w:rFonts w:asciiTheme="minorHAnsi" w:hAnsiTheme="minorHAnsi"/>
          <w:sz w:val="22"/>
          <w:szCs w:val="22"/>
        </w:rPr>
        <w:t>w przypadku zmiany wysokości minimalnego wynagrodzenia za pracę albo wysokości minimalnej stawki godzinowej ustalonych na podstawie przepisów ustawy z dnia 10 października 2002 r. o minimalnym wynagrodzeniu za pracę;</w:t>
      </w:r>
    </w:p>
    <w:p w:rsidR="003339CE" w:rsidRPr="00FB4553" w:rsidRDefault="003339CE" w:rsidP="000900D7">
      <w:pPr>
        <w:numPr>
          <w:ilvl w:val="1"/>
          <w:numId w:val="19"/>
        </w:numPr>
        <w:spacing w:before="40"/>
        <w:ind w:right="74"/>
        <w:jc w:val="both"/>
        <w:rPr>
          <w:rFonts w:asciiTheme="minorHAnsi" w:hAnsiTheme="minorHAnsi"/>
          <w:sz w:val="22"/>
          <w:szCs w:val="22"/>
        </w:rPr>
      </w:pPr>
      <w:r w:rsidRPr="00FB4553">
        <w:rPr>
          <w:rFonts w:asciiTheme="minorHAnsi" w:hAnsiTheme="minorHAnsi"/>
          <w:sz w:val="22"/>
          <w:szCs w:val="22"/>
        </w:rPr>
        <w:t>zasad podlegania ubezpieczeniom społecznym lub ubezpieczeniu zdrowotnemu lub wysokości stawki składki na ubezpieczenia społeczne lub zdrowotne,</w:t>
      </w:r>
    </w:p>
    <w:p w:rsidR="003339CE" w:rsidRPr="00FB4553" w:rsidRDefault="003339CE" w:rsidP="000900D7">
      <w:pPr>
        <w:numPr>
          <w:ilvl w:val="1"/>
          <w:numId w:val="19"/>
        </w:numPr>
        <w:spacing w:before="40"/>
        <w:ind w:right="74"/>
        <w:jc w:val="both"/>
        <w:rPr>
          <w:rFonts w:asciiTheme="minorHAnsi" w:hAnsiTheme="minorHAnsi"/>
          <w:sz w:val="22"/>
          <w:szCs w:val="22"/>
        </w:rPr>
      </w:pPr>
      <w:r w:rsidRPr="00FB4553">
        <w:rPr>
          <w:rFonts w:asciiTheme="minorHAnsi" w:hAnsiTheme="minorHAnsi"/>
          <w:sz w:val="22"/>
          <w:szCs w:val="22"/>
        </w:rPr>
        <w:t>zasad gromadzenia i wysokości wpłat do pracowniczych planów kapitałowych, o których mowa w ustawie z dnia 4 października 2018 r. o pracowniczych planach kapitałowych</w:t>
      </w:r>
    </w:p>
    <w:p w:rsidR="003339CE" w:rsidRPr="00FB4553" w:rsidRDefault="003339CE" w:rsidP="000900D7">
      <w:pPr>
        <w:spacing w:before="40"/>
        <w:ind w:left="792" w:right="74"/>
        <w:jc w:val="both"/>
        <w:rPr>
          <w:rFonts w:asciiTheme="minorHAnsi" w:hAnsiTheme="minorHAnsi"/>
          <w:sz w:val="22"/>
          <w:szCs w:val="22"/>
        </w:rPr>
      </w:pPr>
      <w:r w:rsidRPr="00FB4553">
        <w:rPr>
          <w:rFonts w:asciiTheme="minorHAnsi" w:hAnsiTheme="minorHAnsi"/>
          <w:sz w:val="22"/>
          <w:szCs w:val="22"/>
        </w:rPr>
        <w:t>- jeżeli zmiany te będą miały wpływ na koszty wykonania przez Wykonawcę zamówienia.</w:t>
      </w:r>
    </w:p>
    <w:p w:rsidR="003339CE" w:rsidRPr="00FB4553" w:rsidRDefault="003339CE" w:rsidP="003339CE">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W sytuacji wystąpienia okoliczności wskazanych w ust. </w:t>
      </w:r>
      <w:r w:rsidR="00C11759" w:rsidRPr="00FB4553">
        <w:rPr>
          <w:rFonts w:asciiTheme="minorHAnsi" w:hAnsiTheme="minorHAnsi"/>
          <w:sz w:val="22"/>
          <w:szCs w:val="22"/>
        </w:rPr>
        <w:t>3</w:t>
      </w:r>
      <w:r w:rsidRPr="00FB4553">
        <w:rPr>
          <w:rFonts w:asciiTheme="minorHAnsi" w:hAnsiTheme="minorHAnsi"/>
          <w:sz w:val="22"/>
          <w:szCs w:val="22"/>
        </w:rPr>
        <w:t xml:space="preserve"> pkt </w:t>
      </w:r>
      <w:r w:rsidR="00C11759" w:rsidRPr="00FB4553">
        <w:rPr>
          <w:rFonts w:asciiTheme="minorHAnsi" w:hAnsiTheme="minorHAnsi"/>
          <w:sz w:val="22"/>
          <w:szCs w:val="22"/>
        </w:rPr>
        <w:t>3</w:t>
      </w:r>
      <w:r w:rsidRPr="00FB4553">
        <w:rPr>
          <w:rFonts w:asciiTheme="minorHAnsi" w:hAnsiTheme="minorHAnsi"/>
          <w:sz w:val="22"/>
          <w:szCs w:val="22"/>
        </w:rPr>
        <w:t>.</w:t>
      </w:r>
      <w:r w:rsidR="00C11759" w:rsidRPr="00FB4553">
        <w:rPr>
          <w:rFonts w:asciiTheme="minorHAnsi" w:hAnsiTheme="minorHAnsi"/>
          <w:sz w:val="22"/>
          <w:szCs w:val="22"/>
        </w:rPr>
        <w:t>1</w:t>
      </w:r>
      <w:r w:rsidRPr="00FB4553">
        <w:rPr>
          <w:rFonts w:asciiTheme="minorHAnsi" w:hAnsiTheme="minorHAnsi"/>
          <w:sz w:val="22"/>
          <w:szCs w:val="22"/>
        </w:rPr>
        <w:t>. Wykonawca składa pisemny wniosek o zmianę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podlegać będzie wysokość wynagrodzenia brutto w ten sposób, że zostanie ona odpowiednio dostosowana do zmienionej stawki VAT.</w:t>
      </w:r>
    </w:p>
    <w:p w:rsidR="003339CE" w:rsidRPr="00FB4553" w:rsidRDefault="003339CE" w:rsidP="003339CE">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W sytuacji wystąpienia okoliczności wskazanych w ust. </w:t>
      </w:r>
      <w:r w:rsidR="00C11759" w:rsidRPr="00FB4553">
        <w:rPr>
          <w:rFonts w:asciiTheme="minorHAnsi" w:hAnsiTheme="minorHAnsi"/>
          <w:sz w:val="22"/>
          <w:szCs w:val="22"/>
        </w:rPr>
        <w:t>3</w:t>
      </w:r>
      <w:r w:rsidRPr="00FB4553">
        <w:rPr>
          <w:rFonts w:asciiTheme="minorHAnsi" w:hAnsiTheme="minorHAnsi"/>
          <w:sz w:val="22"/>
          <w:szCs w:val="22"/>
        </w:rPr>
        <w:t xml:space="preserve"> pkt </w:t>
      </w:r>
      <w:r w:rsidR="00C11759" w:rsidRPr="00FB4553">
        <w:rPr>
          <w:rFonts w:asciiTheme="minorHAnsi" w:hAnsiTheme="minorHAnsi"/>
          <w:sz w:val="22"/>
          <w:szCs w:val="22"/>
        </w:rPr>
        <w:t>3</w:t>
      </w:r>
      <w:r w:rsidRPr="00FB4553">
        <w:rPr>
          <w:rFonts w:asciiTheme="minorHAnsi" w:hAnsiTheme="minorHAnsi"/>
          <w:sz w:val="22"/>
          <w:szCs w:val="22"/>
        </w:rPr>
        <w:t>.</w:t>
      </w:r>
      <w:r w:rsidR="00C11759" w:rsidRPr="00FB4553">
        <w:rPr>
          <w:rFonts w:asciiTheme="minorHAnsi" w:hAnsiTheme="minorHAnsi"/>
          <w:sz w:val="22"/>
          <w:szCs w:val="22"/>
        </w:rPr>
        <w:t>2</w:t>
      </w:r>
      <w:r w:rsidRPr="00FB4553">
        <w:rPr>
          <w:rFonts w:asciiTheme="minorHAnsi" w:hAnsiTheme="minorHAnsi"/>
          <w:sz w:val="22"/>
          <w:szCs w:val="22"/>
        </w:rPr>
        <w:t>.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wysokości minimalnego wynagrodzenia za pracę na podwyższenie kosztów wykonania zamówienia w stosunku do cen podanych w formularzu ofertowym. Wniosek powinien obejmować jedynie te dodatkowe koszty realizacji zamówienia, które Wykonawca 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rsidR="003339CE" w:rsidRPr="00FB4553" w:rsidRDefault="003339CE" w:rsidP="003339CE">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W sytuacji wystąpienia okoliczności wskazanych w ust. </w:t>
      </w:r>
      <w:r w:rsidR="00C11759" w:rsidRPr="00FB4553">
        <w:rPr>
          <w:rFonts w:asciiTheme="minorHAnsi" w:hAnsiTheme="minorHAnsi"/>
          <w:sz w:val="22"/>
          <w:szCs w:val="22"/>
        </w:rPr>
        <w:t>3</w:t>
      </w:r>
      <w:r w:rsidRPr="00FB4553">
        <w:rPr>
          <w:rFonts w:asciiTheme="minorHAnsi" w:hAnsiTheme="minorHAnsi"/>
          <w:sz w:val="22"/>
          <w:szCs w:val="22"/>
        </w:rPr>
        <w:t xml:space="preserve"> pkt </w:t>
      </w:r>
      <w:r w:rsidR="00C11759" w:rsidRPr="00FB4553">
        <w:rPr>
          <w:rFonts w:asciiTheme="minorHAnsi" w:hAnsiTheme="minorHAnsi"/>
          <w:sz w:val="22"/>
          <w:szCs w:val="22"/>
        </w:rPr>
        <w:t>3</w:t>
      </w:r>
      <w:r w:rsidRPr="00FB4553">
        <w:rPr>
          <w:rFonts w:asciiTheme="minorHAnsi" w:hAnsiTheme="minorHAnsi"/>
          <w:sz w:val="22"/>
          <w:szCs w:val="22"/>
        </w:rPr>
        <w:t>.</w:t>
      </w:r>
      <w:r w:rsidR="00C11759" w:rsidRPr="00FB4553">
        <w:rPr>
          <w:rFonts w:asciiTheme="minorHAnsi" w:hAnsiTheme="minorHAnsi"/>
          <w:sz w:val="22"/>
          <w:szCs w:val="22"/>
        </w:rPr>
        <w:t>3</w:t>
      </w:r>
      <w:r w:rsidRPr="00FB4553">
        <w:rPr>
          <w:rFonts w:asciiTheme="minorHAnsi" w:hAnsiTheme="minorHAnsi"/>
          <w:sz w:val="22"/>
          <w:szCs w:val="22"/>
        </w:rPr>
        <w:t xml:space="preserve">. Wykonawca składa pisemny wniosek 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podlegania ubezpieczeniom społecznym lub ubezpieczeniu zdrowotnemu lub wysokości stawki składki na ubezpieczenia społeczne lub zdrowotne, przy założeniu braku zmiany wynagrodzenia netto tych osób. </w:t>
      </w:r>
    </w:p>
    <w:p w:rsidR="003339CE" w:rsidRPr="00FB4553" w:rsidRDefault="003339CE" w:rsidP="003339CE">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W sytuacji wystąpienia okoliczności wskazanych w ust. </w:t>
      </w:r>
      <w:r w:rsidR="00C11759" w:rsidRPr="00FB4553">
        <w:rPr>
          <w:rFonts w:asciiTheme="minorHAnsi" w:hAnsiTheme="minorHAnsi"/>
          <w:sz w:val="22"/>
          <w:szCs w:val="22"/>
        </w:rPr>
        <w:t>3</w:t>
      </w:r>
      <w:r w:rsidRPr="00FB4553">
        <w:rPr>
          <w:rFonts w:asciiTheme="minorHAnsi" w:hAnsiTheme="minorHAnsi"/>
          <w:sz w:val="22"/>
          <w:szCs w:val="22"/>
        </w:rPr>
        <w:t xml:space="preserve"> pkt </w:t>
      </w:r>
      <w:r w:rsidR="00C11759" w:rsidRPr="00FB4553">
        <w:rPr>
          <w:rFonts w:asciiTheme="minorHAnsi" w:hAnsiTheme="minorHAnsi"/>
          <w:sz w:val="22"/>
          <w:szCs w:val="22"/>
        </w:rPr>
        <w:t>3</w:t>
      </w:r>
      <w:r w:rsidRPr="00FB4553">
        <w:rPr>
          <w:rFonts w:asciiTheme="minorHAnsi" w:hAnsiTheme="minorHAnsi"/>
          <w:sz w:val="22"/>
          <w:szCs w:val="22"/>
        </w:rPr>
        <w:t>.</w:t>
      </w:r>
      <w:r w:rsidR="00C11759" w:rsidRPr="00FB4553">
        <w:rPr>
          <w:rFonts w:asciiTheme="minorHAnsi" w:hAnsiTheme="minorHAnsi"/>
          <w:sz w:val="22"/>
          <w:szCs w:val="22"/>
        </w:rPr>
        <w:t>4</w:t>
      </w:r>
      <w:r w:rsidRPr="00FB4553">
        <w:rPr>
          <w:rFonts w:asciiTheme="minorHAnsi" w:hAnsiTheme="minorHAnsi"/>
          <w:sz w:val="22"/>
          <w:szCs w:val="22"/>
        </w:rPr>
        <w:t xml:space="preserve">. Wykonawca składa pisemny wniosek o zmianę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o których mowa w ustawie z dnia 4 października 2018 r. o pracowniczych planach kapitałowych na podwyższenie kosztów wykonania zamówienia w stosunku do kalkulacji ceny ofertowej.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gromadzenia i wysokości wpłat do pracowniczych planów kapitałowych, o których mowa w ustawie z dnia 4 października 2018 r. o pracowniczych planach kapitałowych, przy założeniu braku zmiany wynagrodzenia netto tych osób. </w:t>
      </w:r>
    </w:p>
    <w:p w:rsidR="003339CE" w:rsidRPr="00FB4553" w:rsidRDefault="003339CE" w:rsidP="003339CE">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Obowiązek wykazania wpływu zmian, o których mowa w ust. </w:t>
      </w:r>
      <w:r w:rsidR="00C11759" w:rsidRPr="00FB4553">
        <w:rPr>
          <w:rFonts w:asciiTheme="minorHAnsi" w:hAnsiTheme="minorHAnsi"/>
          <w:sz w:val="22"/>
          <w:szCs w:val="22"/>
        </w:rPr>
        <w:t>2</w:t>
      </w:r>
      <w:r w:rsidRPr="00FB4553">
        <w:rPr>
          <w:rFonts w:asciiTheme="minorHAnsi" w:hAnsiTheme="minorHAnsi"/>
          <w:sz w:val="22"/>
          <w:szCs w:val="22"/>
        </w:rPr>
        <w:t xml:space="preserve"> pkt </w:t>
      </w:r>
      <w:r w:rsidR="00C11759" w:rsidRPr="00FB4553">
        <w:rPr>
          <w:rFonts w:asciiTheme="minorHAnsi" w:hAnsiTheme="minorHAnsi"/>
          <w:sz w:val="22"/>
          <w:szCs w:val="22"/>
        </w:rPr>
        <w:t>2</w:t>
      </w:r>
      <w:r w:rsidRPr="00FB4553">
        <w:rPr>
          <w:rFonts w:asciiTheme="minorHAnsi" w:hAnsiTheme="minorHAnsi"/>
          <w:sz w:val="22"/>
          <w:szCs w:val="22"/>
        </w:rPr>
        <w:t>.</w:t>
      </w:r>
      <w:r w:rsidR="00C11759" w:rsidRPr="00FB4553">
        <w:rPr>
          <w:rFonts w:asciiTheme="minorHAnsi" w:hAnsiTheme="minorHAnsi"/>
          <w:sz w:val="22"/>
          <w:szCs w:val="22"/>
        </w:rPr>
        <w:t>2</w:t>
      </w:r>
      <w:r w:rsidRPr="00FB4553">
        <w:rPr>
          <w:rFonts w:asciiTheme="minorHAnsi" w:hAnsiTheme="minorHAnsi"/>
          <w:sz w:val="22"/>
          <w:szCs w:val="22"/>
        </w:rPr>
        <w:t>-</w:t>
      </w:r>
      <w:r w:rsidR="00C11759" w:rsidRPr="00FB4553">
        <w:rPr>
          <w:rFonts w:asciiTheme="minorHAnsi" w:hAnsiTheme="minorHAnsi"/>
          <w:sz w:val="22"/>
          <w:szCs w:val="22"/>
        </w:rPr>
        <w:t>2</w:t>
      </w:r>
      <w:r w:rsidRPr="00FB4553">
        <w:rPr>
          <w:rFonts w:asciiTheme="minorHAnsi" w:hAnsiTheme="minorHAnsi"/>
          <w:sz w:val="22"/>
          <w:szCs w:val="22"/>
        </w:rPr>
        <w:t>.</w:t>
      </w:r>
      <w:r w:rsidR="00C11759" w:rsidRPr="00FB4553">
        <w:rPr>
          <w:rFonts w:asciiTheme="minorHAnsi" w:hAnsiTheme="minorHAnsi"/>
          <w:sz w:val="22"/>
          <w:szCs w:val="22"/>
        </w:rPr>
        <w:t>4</w:t>
      </w:r>
      <w:r w:rsidRPr="00FB4553">
        <w:rPr>
          <w:rFonts w:asciiTheme="minorHAnsi" w:hAnsiTheme="minorHAnsi"/>
          <w:sz w:val="22"/>
          <w:szCs w:val="22"/>
        </w:rPr>
        <w:t>., na koszty wykonania zamówienia, należy do Wykonawcy pod rygorem odmowy dokonania waloryzacji..</w:t>
      </w:r>
    </w:p>
    <w:p w:rsidR="00523CDA" w:rsidRPr="00FB4553" w:rsidRDefault="00445634" w:rsidP="00D32C5B">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 xml:space="preserve">W sprawach nieuregulowanych niniejszą umową mają zastosowanie przepisy </w:t>
      </w:r>
      <w:r w:rsidR="007F4449" w:rsidRPr="00FB4553">
        <w:rPr>
          <w:rFonts w:asciiTheme="minorHAnsi" w:hAnsiTheme="minorHAnsi"/>
          <w:sz w:val="22"/>
          <w:szCs w:val="22"/>
        </w:rPr>
        <w:t>kodeksu cywilnego</w:t>
      </w:r>
      <w:r w:rsidRPr="00FB4553">
        <w:rPr>
          <w:rFonts w:asciiTheme="minorHAnsi" w:hAnsiTheme="minorHAnsi"/>
          <w:sz w:val="22"/>
          <w:szCs w:val="22"/>
        </w:rPr>
        <w:t>.</w:t>
      </w:r>
    </w:p>
    <w:p w:rsidR="00523CDA" w:rsidRPr="00FB4553" w:rsidRDefault="007F4449" w:rsidP="00D32C5B">
      <w:pPr>
        <w:numPr>
          <w:ilvl w:val="0"/>
          <w:numId w:val="19"/>
        </w:numPr>
        <w:suppressAutoHyphens/>
        <w:jc w:val="both"/>
        <w:rPr>
          <w:rFonts w:asciiTheme="minorHAnsi" w:hAnsiTheme="minorHAnsi"/>
          <w:sz w:val="22"/>
        </w:rPr>
      </w:pPr>
      <w:r w:rsidRPr="00FB4553">
        <w:rPr>
          <w:rFonts w:asciiTheme="minorHAnsi" w:hAnsiTheme="minorHAnsi"/>
          <w:sz w:val="22"/>
        </w:rPr>
        <w:t>Strony zobowiązują się w przypadku sporów zaistniałych z tytułu umowy, dążyć do osiągnięcia porozumienia.</w:t>
      </w:r>
    </w:p>
    <w:p w:rsidR="00523CDA" w:rsidRPr="00FB4553" w:rsidRDefault="007F4449" w:rsidP="00D32C5B">
      <w:pPr>
        <w:numPr>
          <w:ilvl w:val="0"/>
          <w:numId w:val="19"/>
        </w:numPr>
        <w:suppressAutoHyphens/>
        <w:jc w:val="both"/>
        <w:rPr>
          <w:rFonts w:asciiTheme="minorHAnsi" w:hAnsiTheme="minorHAnsi"/>
          <w:sz w:val="22"/>
        </w:rPr>
      </w:pPr>
      <w:r w:rsidRPr="00FB4553">
        <w:rPr>
          <w:rFonts w:asciiTheme="minorHAnsi" w:hAnsiTheme="minorHAnsi"/>
          <w:sz w:val="22"/>
        </w:rPr>
        <w:t>W przypadku gdy Strony nie mogą osiągnąć porozumienia, rozstrzygnięcie nastąpi przez Sąd Powszechny właściwy miejscowo dla siedziby Zamawiającego.</w:t>
      </w:r>
    </w:p>
    <w:p w:rsidR="00523CDA" w:rsidRPr="00FB4553" w:rsidRDefault="00445634" w:rsidP="00D32C5B">
      <w:pPr>
        <w:numPr>
          <w:ilvl w:val="0"/>
          <w:numId w:val="19"/>
        </w:numPr>
        <w:spacing w:before="40"/>
        <w:ind w:right="74"/>
        <w:jc w:val="both"/>
        <w:rPr>
          <w:rFonts w:asciiTheme="minorHAnsi" w:hAnsiTheme="minorHAnsi"/>
          <w:sz w:val="22"/>
          <w:szCs w:val="22"/>
        </w:rPr>
      </w:pPr>
      <w:r w:rsidRPr="00FB4553">
        <w:rPr>
          <w:rFonts w:asciiTheme="minorHAnsi" w:hAnsiTheme="minorHAnsi"/>
          <w:sz w:val="22"/>
          <w:szCs w:val="22"/>
        </w:rPr>
        <w:t>Umowę niniejszą sporządzono w dwóch jednobrzmiących egzemplarzach, po jednym dla każdej ze Stron</w:t>
      </w:r>
      <w:r w:rsidRPr="00FB4553">
        <w:rPr>
          <w:rFonts w:asciiTheme="minorHAnsi" w:hAnsiTheme="minorHAnsi"/>
          <w:bCs/>
          <w:sz w:val="22"/>
          <w:szCs w:val="22"/>
        </w:rPr>
        <w:t>.</w:t>
      </w:r>
    </w:p>
    <w:p w:rsidR="00973887" w:rsidRPr="00FB4553" w:rsidRDefault="00973887" w:rsidP="00D32C5B">
      <w:pPr>
        <w:numPr>
          <w:ilvl w:val="0"/>
          <w:numId w:val="19"/>
        </w:numPr>
        <w:spacing w:before="40"/>
        <w:ind w:right="74"/>
        <w:jc w:val="both"/>
        <w:rPr>
          <w:rFonts w:asciiTheme="minorHAnsi" w:hAnsiTheme="minorHAnsi"/>
          <w:sz w:val="22"/>
          <w:szCs w:val="22"/>
        </w:rPr>
      </w:pPr>
      <w:r w:rsidRPr="00FB4553">
        <w:rPr>
          <w:rFonts w:asciiTheme="minorHAnsi" w:hAnsiTheme="minorHAnsi"/>
          <w:bCs/>
          <w:sz w:val="22"/>
          <w:szCs w:val="22"/>
        </w:rPr>
        <w:t>Poniższe załączniki stanowią integralną część umowy:</w:t>
      </w:r>
    </w:p>
    <w:p w:rsidR="00523CDA" w:rsidRPr="00FB4553" w:rsidRDefault="00DF54EA" w:rsidP="006B296D">
      <w:pPr>
        <w:numPr>
          <w:ilvl w:val="1"/>
          <w:numId w:val="19"/>
        </w:numPr>
        <w:spacing w:before="40"/>
        <w:ind w:right="74"/>
        <w:jc w:val="both"/>
        <w:rPr>
          <w:rFonts w:asciiTheme="minorHAnsi" w:hAnsiTheme="minorHAnsi"/>
          <w:bCs/>
          <w:sz w:val="22"/>
          <w:szCs w:val="22"/>
        </w:rPr>
      </w:pPr>
      <w:r w:rsidRPr="00FB4553">
        <w:rPr>
          <w:rFonts w:asciiTheme="minorHAnsi" w:hAnsiTheme="minorHAnsi"/>
          <w:bCs/>
          <w:sz w:val="22"/>
          <w:szCs w:val="22"/>
        </w:rPr>
        <w:t>Regulamin sł</w:t>
      </w:r>
      <w:r w:rsidR="006466FB" w:rsidRPr="00FB4553">
        <w:rPr>
          <w:rFonts w:asciiTheme="minorHAnsi" w:hAnsiTheme="minorHAnsi"/>
          <w:bCs/>
          <w:sz w:val="22"/>
          <w:szCs w:val="22"/>
        </w:rPr>
        <w:t>użby</w:t>
      </w:r>
      <w:r w:rsidR="00EB5EC5" w:rsidRPr="00FB4553">
        <w:rPr>
          <w:rFonts w:asciiTheme="minorHAnsi" w:hAnsiTheme="minorHAnsi"/>
          <w:bCs/>
          <w:sz w:val="22"/>
          <w:szCs w:val="22"/>
        </w:rPr>
        <w:t xml:space="preserve"> pracownika ochrony</w:t>
      </w:r>
      <w:r w:rsidR="00656F0F" w:rsidRPr="00FB4553">
        <w:rPr>
          <w:rFonts w:asciiTheme="minorHAnsi" w:hAnsiTheme="minorHAnsi"/>
          <w:bCs/>
          <w:sz w:val="22"/>
          <w:szCs w:val="22"/>
        </w:rPr>
        <w:t xml:space="preserve"> – Załącznik Nr 1</w:t>
      </w:r>
      <w:r w:rsidR="00EB5EC5" w:rsidRPr="00FB4553">
        <w:rPr>
          <w:rFonts w:asciiTheme="minorHAnsi" w:hAnsiTheme="minorHAnsi"/>
          <w:bCs/>
          <w:sz w:val="22"/>
          <w:szCs w:val="22"/>
        </w:rPr>
        <w:t>.</w:t>
      </w:r>
    </w:p>
    <w:p w:rsidR="00656F0F" w:rsidRPr="00FB4553" w:rsidRDefault="00656F0F" w:rsidP="006B296D">
      <w:pPr>
        <w:numPr>
          <w:ilvl w:val="1"/>
          <w:numId w:val="19"/>
        </w:numPr>
        <w:spacing w:before="40"/>
        <w:ind w:right="74"/>
        <w:jc w:val="both"/>
        <w:rPr>
          <w:rFonts w:asciiTheme="minorHAnsi" w:hAnsiTheme="minorHAnsi"/>
          <w:bCs/>
          <w:sz w:val="22"/>
          <w:szCs w:val="22"/>
        </w:rPr>
      </w:pPr>
      <w:r w:rsidRPr="00FB4553">
        <w:rPr>
          <w:rFonts w:asciiTheme="minorHAnsi" w:hAnsiTheme="minorHAnsi"/>
          <w:bCs/>
          <w:sz w:val="22"/>
          <w:szCs w:val="22"/>
        </w:rPr>
        <w:t>Umowa powierzenia przetwarzania danych osobowych – Załącznik Nr 2</w:t>
      </w:r>
    </w:p>
    <w:p w:rsidR="00523CDA" w:rsidRPr="00FB4553" w:rsidRDefault="00EB5EC5" w:rsidP="006B296D">
      <w:pPr>
        <w:numPr>
          <w:ilvl w:val="1"/>
          <w:numId w:val="19"/>
        </w:numPr>
        <w:spacing w:before="40"/>
        <w:ind w:right="74"/>
        <w:jc w:val="both"/>
        <w:rPr>
          <w:rFonts w:asciiTheme="minorHAnsi" w:hAnsiTheme="minorHAnsi"/>
          <w:bCs/>
          <w:sz w:val="22"/>
          <w:szCs w:val="22"/>
        </w:rPr>
      </w:pPr>
      <w:r w:rsidRPr="00FB4553">
        <w:rPr>
          <w:rFonts w:asciiTheme="minorHAnsi" w:hAnsiTheme="minorHAnsi"/>
          <w:bCs/>
          <w:sz w:val="22"/>
          <w:szCs w:val="22"/>
        </w:rPr>
        <w:t>Kserokopia polisy potwierdzającej ubezpieczenie Wykonawcy od odpowiedzialności cywilnej w zakresie prowadzonej działalności gospodarczej związanej z przedmiotem niniejszej umowy</w:t>
      </w:r>
      <w:r w:rsidR="00656F0F" w:rsidRPr="00FB4553">
        <w:rPr>
          <w:rFonts w:asciiTheme="minorHAnsi" w:hAnsiTheme="minorHAnsi"/>
          <w:bCs/>
          <w:sz w:val="22"/>
          <w:szCs w:val="22"/>
        </w:rPr>
        <w:t xml:space="preserve"> – Załącznik Nr 3</w:t>
      </w:r>
      <w:r w:rsidRPr="00FB4553">
        <w:rPr>
          <w:rFonts w:asciiTheme="minorHAnsi" w:hAnsiTheme="minorHAnsi"/>
          <w:bCs/>
          <w:sz w:val="22"/>
          <w:szCs w:val="22"/>
        </w:rPr>
        <w:t>.</w:t>
      </w:r>
    </w:p>
    <w:p w:rsidR="00523CDA" w:rsidRPr="00FB4553" w:rsidRDefault="00EB5EC5" w:rsidP="006B296D">
      <w:pPr>
        <w:numPr>
          <w:ilvl w:val="1"/>
          <w:numId w:val="19"/>
        </w:numPr>
        <w:spacing w:before="40"/>
        <w:ind w:right="74"/>
        <w:jc w:val="both"/>
        <w:rPr>
          <w:rFonts w:asciiTheme="minorHAnsi" w:hAnsiTheme="minorHAnsi"/>
          <w:bCs/>
          <w:spacing w:val="-6"/>
          <w:sz w:val="22"/>
          <w:szCs w:val="22"/>
        </w:rPr>
      </w:pPr>
      <w:r w:rsidRPr="00FB4553">
        <w:rPr>
          <w:rFonts w:asciiTheme="minorHAnsi" w:hAnsiTheme="minorHAnsi"/>
          <w:bCs/>
          <w:spacing w:val="-6"/>
          <w:sz w:val="22"/>
          <w:szCs w:val="22"/>
        </w:rPr>
        <w:t>Kserokopia koncesji Wykonawcy na prowadzenie działalności gospodarczej w zakresie usług ochrony osób i mienia realizowanych w formie bezpośredniej ochrony fizycznej, zgodnie z ustawą z dnia 22 sierpnia 1997 r. o ochronie osób i mienia (</w:t>
      </w:r>
      <w:proofErr w:type="spellStart"/>
      <w:r w:rsidRPr="00FB4553">
        <w:rPr>
          <w:rFonts w:asciiTheme="minorHAnsi" w:hAnsiTheme="minorHAnsi"/>
          <w:bCs/>
          <w:spacing w:val="-6"/>
          <w:sz w:val="22"/>
          <w:szCs w:val="22"/>
        </w:rPr>
        <w:t>t.j</w:t>
      </w:r>
      <w:proofErr w:type="spellEnd"/>
      <w:r w:rsidRPr="00FB4553">
        <w:rPr>
          <w:rFonts w:asciiTheme="minorHAnsi" w:hAnsiTheme="minorHAnsi"/>
          <w:bCs/>
          <w:spacing w:val="-6"/>
          <w:sz w:val="22"/>
          <w:szCs w:val="22"/>
        </w:rPr>
        <w:t xml:space="preserve">. Dz. U. z </w:t>
      </w:r>
      <w:r w:rsidR="000900D7" w:rsidRPr="00FB4553">
        <w:rPr>
          <w:rFonts w:asciiTheme="minorHAnsi" w:hAnsiTheme="minorHAnsi"/>
          <w:bCs/>
          <w:spacing w:val="-6"/>
          <w:sz w:val="22"/>
          <w:szCs w:val="22"/>
        </w:rPr>
        <w:t xml:space="preserve">2018 </w:t>
      </w:r>
      <w:r w:rsidRPr="00FB4553">
        <w:rPr>
          <w:rFonts w:asciiTheme="minorHAnsi" w:hAnsiTheme="minorHAnsi"/>
          <w:bCs/>
          <w:spacing w:val="-6"/>
          <w:sz w:val="22"/>
          <w:szCs w:val="22"/>
        </w:rPr>
        <w:t xml:space="preserve">r., poz. </w:t>
      </w:r>
      <w:r w:rsidR="000900D7" w:rsidRPr="00FB4553">
        <w:rPr>
          <w:rFonts w:asciiTheme="minorHAnsi" w:hAnsiTheme="minorHAnsi"/>
          <w:bCs/>
          <w:spacing w:val="-6"/>
          <w:sz w:val="22"/>
          <w:szCs w:val="22"/>
        </w:rPr>
        <w:t xml:space="preserve">2142 </w:t>
      </w:r>
      <w:r w:rsidRPr="00FB4553">
        <w:rPr>
          <w:rFonts w:asciiTheme="minorHAnsi" w:hAnsiTheme="minorHAnsi"/>
          <w:bCs/>
          <w:spacing w:val="-6"/>
          <w:sz w:val="22"/>
          <w:szCs w:val="22"/>
        </w:rPr>
        <w:t xml:space="preserve">z </w:t>
      </w:r>
      <w:proofErr w:type="spellStart"/>
      <w:r w:rsidRPr="00FB4553">
        <w:rPr>
          <w:rFonts w:asciiTheme="minorHAnsi" w:hAnsiTheme="minorHAnsi"/>
          <w:bCs/>
          <w:spacing w:val="-6"/>
          <w:sz w:val="22"/>
          <w:szCs w:val="22"/>
        </w:rPr>
        <w:t>późn</w:t>
      </w:r>
      <w:proofErr w:type="spellEnd"/>
      <w:r w:rsidRPr="00FB4553">
        <w:rPr>
          <w:rFonts w:asciiTheme="minorHAnsi" w:hAnsiTheme="minorHAnsi"/>
          <w:bCs/>
          <w:spacing w:val="-6"/>
          <w:sz w:val="22"/>
          <w:szCs w:val="22"/>
        </w:rPr>
        <w:t>. zm.)</w:t>
      </w:r>
      <w:r w:rsidR="00656F0F" w:rsidRPr="00FB4553">
        <w:rPr>
          <w:rFonts w:asciiTheme="minorHAnsi" w:hAnsiTheme="minorHAnsi"/>
          <w:bCs/>
          <w:spacing w:val="-6"/>
          <w:sz w:val="22"/>
          <w:szCs w:val="22"/>
        </w:rPr>
        <w:t xml:space="preserve">- </w:t>
      </w:r>
      <w:r w:rsidR="00656F0F" w:rsidRPr="00FB4553">
        <w:rPr>
          <w:rFonts w:asciiTheme="minorHAnsi" w:hAnsiTheme="minorHAnsi"/>
          <w:bCs/>
          <w:sz w:val="22"/>
          <w:szCs w:val="22"/>
        </w:rPr>
        <w:t>Załącznik Nr 4</w:t>
      </w:r>
      <w:r w:rsidRPr="00FB4553">
        <w:rPr>
          <w:rFonts w:asciiTheme="minorHAnsi" w:hAnsiTheme="minorHAnsi"/>
          <w:bCs/>
          <w:spacing w:val="-6"/>
          <w:sz w:val="22"/>
          <w:szCs w:val="22"/>
        </w:rPr>
        <w:t>.</w:t>
      </w:r>
    </w:p>
    <w:p w:rsidR="00A37040" w:rsidRPr="00FB4553" w:rsidRDefault="00A37040" w:rsidP="006B296D">
      <w:pPr>
        <w:numPr>
          <w:ilvl w:val="1"/>
          <w:numId w:val="19"/>
        </w:numPr>
        <w:spacing w:before="40"/>
        <w:ind w:right="74"/>
        <w:jc w:val="both"/>
        <w:rPr>
          <w:rFonts w:asciiTheme="minorHAnsi" w:hAnsiTheme="minorHAnsi"/>
          <w:bCs/>
          <w:sz w:val="22"/>
          <w:szCs w:val="22"/>
        </w:rPr>
      </w:pPr>
      <w:r w:rsidRPr="00FB4553">
        <w:rPr>
          <w:rFonts w:asciiTheme="minorHAnsi" w:hAnsiTheme="minorHAnsi"/>
          <w:bCs/>
          <w:sz w:val="22"/>
          <w:szCs w:val="22"/>
        </w:rPr>
        <w:t>Lista pracowników Wykonawcy wyznaczonych do świadczenia ochrony na rzecz Zamawiającego</w:t>
      </w:r>
      <w:r w:rsidR="00656F0F" w:rsidRPr="00FB4553">
        <w:rPr>
          <w:rFonts w:asciiTheme="minorHAnsi" w:hAnsiTheme="minorHAnsi"/>
          <w:bCs/>
          <w:sz w:val="22"/>
          <w:szCs w:val="22"/>
        </w:rPr>
        <w:t xml:space="preserve"> - Załącznik Nr 5</w:t>
      </w:r>
      <w:r w:rsidRPr="00FB4553">
        <w:rPr>
          <w:rFonts w:asciiTheme="minorHAnsi" w:hAnsiTheme="minorHAnsi"/>
          <w:bCs/>
          <w:sz w:val="22"/>
          <w:szCs w:val="22"/>
        </w:rPr>
        <w:t>.</w:t>
      </w:r>
    </w:p>
    <w:p w:rsidR="00973887" w:rsidRDefault="00973887" w:rsidP="00973887">
      <w:pPr>
        <w:ind w:left="360" w:right="72"/>
        <w:jc w:val="center"/>
        <w:rPr>
          <w:rFonts w:asciiTheme="minorHAnsi" w:hAnsiTheme="minorHAnsi"/>
          <w:sz w:val="28"/>
          <w:szCs w:val="28"/>
        </w:rPr>
      </w:pPr>
    </w:p>
    <w:p w:rsidR="00973887" w:rsidRPr="006B296D" w:rsidRDefault="00973887" w:rsidP="00973887">
      <w:pPr>
        <w:ind w:left="360" w:right="72"/>
        <w:jc w:val="center"/>
        <w:rPr>
          <w:rFonts w:asciiTheme="minorHAnsi" w:hAnsiTheme="minorHAnsi"/>
          <w:b/>
        </w:rPr>
      </w:pPr>
      <w:r w:rsidRPr="006B296D">
        <w:rPr>
          <w:rFonts w:asciiTheme="minorHAnsi" w:hAnsiTheme="minorHAnsi"/>
          <w:b/>
        </w:rPr>
        <w:t>WYKONAWCA                                                                                     ZAMAWIAJĄCY</w:t>
      </w:r>
    </w:p>
    <w:p w:rsidR="00FB4553" w:rsidRDefault="00FB4553" w:rsidP="00D32C5B">
      <w:pPr>
        <w:rPr>
          <w:rFonts w:asciiTheme="minorHAnsi" w:hAnsiTheme="minorHAnsi"/>
          <w:sz w:val="22"/>
        </w:rPr>
        <w:sectPr w:rsidR="00FB4553" w:rsidSect="00FF026F">
          <w:headerReference w:type="default" r:id="rId9"/>
          <w:footerReference w:type="even" r:id="rId10"/>
          <w:footerReference w:type="default" r:id="rId11"/>
          <w:pgSz w:w="11906" w:h="16838"/>
          <w:pgMar w:top="1417" w:right="1106" w:bottom="1417" w:left="1417" w:header="708" w:footer="708" w:gutter="0"/>
          <w:cols w:space="708"/>
          <w:docGrid w:linePitch="360"/>
        </w:sectPr>
      </w:pPr>
    </w:p>
    <w:p w:rsidR="006948F6" w:rsidRPr="00D73F6F" w:rsidRDefault="006948F6" w:rsidP="00FB4764">
      <w:pPr>
        <w:pStyle w:val="Nagwek2"/>
        <w:spacing w:before="0" w:after="120"/>
        <w:jc w:val="center"/>
        <w:rPr>
          <w:rFonts w:asciiTheme="minorHAnsi" w:hAnsiTheme="minorHAnsi"/>
          <w:b/>
          <w:i w:val="0"/>
          <w:sz w:val="28"/>
          <w:szCs w:val="28"/>
        </w:rPr>
      </w:pPr>
      <w:r w:rsidRPr="00D73F6F">
        <w:rPr>
          <w:rFonts w:asciiTheme="minorHAnsi" w:hAnsiTheme="minorHAnsi"/>
          <w:b/>
          <w:i w:val="0"/>
          <w:sz w:val="28"/>
          <w:szCs w:val="28"/>
        </w:rPr>
        <w:t>REGULAMIN SŁUŻBY</w:t>
      </w:r>
    </w:p>
    <w:p w:rsidR="00523CDA" w:rsidRPr="00385204" w:rsidRDefault="006948F6" w:rsidP="00D32C5B">
      <w:pPr>
        <w:numPr>
          <w:ilvl w:val="0"/>
          <w:numId w:val="9"/>
        </w:numPr>
        <w:tabs>
          <w:tab w:val="clear" w:pos="720"/>
        </w:tabs>
        <w:spacing w:before="120" w:after="120"/>
        <w:ind w:right="228"/>
        <w:jc w:val="both"/>
        <w:rPr>
          <w:rFonts w:asciiTheme="minorHAnsi" w:hAnsiTheme="minorHAnsi"/>
          <w:b/>
        </w:rPr>
      </w:pPr>
      <w:r w:rsidRPr="00385204">
        <w:rPr>
          <w:rFonts w:asciiTheme="minorHAnsi" w:hAnsiTheme="minorHAnsi"/>
          <w:b/>
        </w:rPr>
        <w:t>Obowiązki służbowe pracownika ochrony:</w:t>
      </w:r>
    </w:p>
    <w:p w:rsidR="00523CDA" w:rsidRPr="00AE7F90" w:rsidRDefault="00A20604"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Ochrona obiektu oraz mienia wykonywana jest przez pracownikó</w:t>
      </w:r>
      <w:r w:rsidR="000C01B7" w:rsidRPr="00AE7F90">
        <w:rPr>
          <w:rFonts w:asciiTheme="minorHAnsi" w:hAnsiTheme="minorHAnsi"/>
          <w:bCs/>
          <w:sz w:val="22"/>
          <w:szCs w:val="22"/>
        </w:rPr>
        <w:t>w</w:t>
      </w:r>
      <w:r w:rsidRPr="00AE7F90">
        <w:rPr>
          <w:rFonts w:asciiTheme="minorHAnsi" w:hAnsiTheme="minorHAnsi"/>
          <w:bCs/>
          <w:sz w:val="22"/>
          <w:szCs w:val="22"/>
        </w:rPr>
        <w:t xml:space="preserve"> ochrony w oparciu </w:t>
      </w:r>
      <w:r w:rsidR="000C01B7" w:rsidRPr="00AE7F90">
        <w:rPr>
          <w:rFonts w:asciiTheme="minorHAnsi" w:hAnsiTheme="minorHAnsi"/>
          <w:bCs/>
          <w:sz w:val="22"/>
          <w:szCs w:val="22"/>
        </w:rPr>
        <w:t>o wydane przez Zamawiającego instrukcje i regulaminy oraz w oparciu o niniejszy Regulamin.</w:t>
      </w:r>
    </w:p>
    <w:p w:rsidR="00523CDA" w:rsidRPr="00AE7F90" w:rsidRDefault="006948F6"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Pracownik ochrony odpowiada za rzetelność wykonywania obowiązków służbowych oraz za przekroczenie uprawnień.</w:t>
      </w:r>
    </w:p>
    <w:p w:rsidR="00523CDA" w:rsidRPr="00AE7F90" w:rsidRDefault="006948F6"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Podstawowym obowiązkiem pracownika ochrony jest zabezpieczenie mienia Zamawiającego przed kradzieżą, pożarem, zniszczeniem oraz zakłóceniem porządku na terenie strzeżonego obiektu</w:t>
      </w:r>
      <w:r w:rsidR="000C01B7" w:rsidRPr="00AE7F90">
        <w:rPr>
          <w:rFonts w:asciiTheme="minorHAnsi" w:hAnsiTheme="minorHAnsi"/>
          <w:bCs/>
          <w:sz w:val="22"/>
          <w:szCs w:val="22"/>
        </w:rPr>
        <w:t>. O</w:t>
      </w:r>
      <w:r w:rsidRPr="00AE7F90">
        <w:rPr>
          <w:rFonts w:asciiTheme="minorHAnsi" w:hAnsiTheme="minorHAnsi"/>
          <w:bCs/>
          <w:sz w:val="22"/>
          <w:szCs w:val="22"/>
        </w:rPr>
        <w:t>bejmuje to kontrolę osób i pojazdów pod kątem legalności wprowadzanych i wyprowadzanych towarów.</w:t>
      </w:r>
    </w:p>
    <w:p w:rsidR="00523CDA" w:rsidRPr="00AE7F90" w:rsidRDefault="006948F6"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W razie wystąpienia zagrożenia pracownik ochrony natychmiast zawiadamia </w:t>
      </w:r>
      <w:r w:rsidR="00A20604" w:rsidRPr="00AE7F90">
        <w:rPr>
          <w:rFonts w:asciiTheme="minorHAnsi" w:hAnsiTheme="minorHAnsi"/>
          <w:bCs/>
          <w:sz w:val="22"/>
          <w:szCs w:val="22"/>
        </w:rPr>
        <w:t xml:space="preserve">upoważnionego pracownika </w:t>
      </w:r>
      <w:r w:rsidRPr="00AE7F90">
        <w:rPr>
          <w:rFonts w:asciiTheme="minorHAnsi" w:hAnsiTheme="minorHAnsi"/>
          <w:bCs/>
          <w:sz w:val="22"/>
          <w:szCs w:val="22"/>
        </w:rPr>
        <w:t>Zamawiającego oraz w zależności od charakteru zagrożenia</w:t>
      </w:r>
      <w:r w:rsidR="00A20604" w:rsidRPr="00AE7F90">
        <w:rPr>
          <w:rFonts w:asciiTheme="minorHAnsi" w:hAnsiTheme="minorHAnsi"/>
          <w:bCs/>
          <w:sz w:val="22"/>
          <w:szCs w:val="22"/>
        </w:rPr>
        <w:t xml:space="preserve">, </w:t>
      </w:r>
      <w:r w:rsidRPr="00AE7F90">
        <w:rPr>
          <w:rFonts w:asciiTheme="minorHAnsi" w:hAnsiTheme="minorHAnsi"/>
          <w:bCs/>
          <w:sz w:val="22"/>
          <w:szCs w:val="22"/>
        </w:rPr>
        <w:t xml:space="preserve">Policję, Straż Pożarną, Straż Miejską, </w:t>
      </w:r>
      <w:r w:rsidR="00A20604" w:rsidRPr="00AE7F90">
        <w:rPr>
          <w:rFonts w:asciiTheme="minorHAnsi" w:hAnsiTheme="minorHAnsi"/>
          <w:bCs/>
          <w:sz w:val="22"/>
          <w:szCs w:val="22"/>
        </w:rPr>
        <w:t>grupę interwencyjną, a w razie potrzeby służby ratownicze</w:t>
      </w:r>
      <w:r w:rsidRPr="00AE7F90">
        <w:rPr>
          <w:rFonts w:asciiTheme="minorHAnsi" w:hAnsiTheme="minorHAnsi"/>
          <w:bCs/>
          <w:sz w:val="22"/>
          <w:szCs w:val="22"/>
        </w:rPr>
        <w:t xml:space="preserve">. </w:t>
      </w:r>
    </w:p>
    <w:p w:rsidR="00523CDA" w:rsidRPr="00AE7F90" w:rsidRDefault="002D2CD4"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Do podstawowych zadań pracownika ochrony należy:</w:t>
      </w:r>
    </w:p>
    <w:p w:rsidR="00523CDA" w:rsidRPr="00AE7F90" w:rsidRDefault="002D2CD4" w:rsidP="00D32C5B">
      <w:pPr>
        <w:numPr>
          <w:ilvl w:val="1"/>
          <w:numId w:val="7"/>
        </w:numPr>
        <w:ind w:right="228"/>
        <w:jc w:val="both"/>
        <w:rPr>
          <w:rFonts w:asciiTheme="minorHAnsi" w:hAnsiTheme="minorHAnsi"/>
          <w:bCs/>
          <w:sz w:val="22"/>
          <w:szCs w:val="22"/>
        </w:rPr>
      </w:pPr>
      <w:r w:rsidRPr="00AE7F90">
        <w:rPr>
          <w:rFonts w:asciiTheme="minorHAnsi" w:hAnsiTheme="minorHAnsi"/>
          <w:bCs/>
          <w:sz w:val="22"/>
          <w:szCs w:val="22"/>
        </w:rPr>
        <w:t>kontrola ruchu osobowego i pojazdów wraz z ewidencją oraz wydawanie i przyjmowanie kluczy do pomieszczeń;</w:t>
      </w:r>
    </w:p>
    <w:p w:rsidR="00523CDA" w:rsidRPr="00795CC8" w:rsidRDefault="002D2CD4" w:rsidP="00D32C5B">
      <w:pPr>
        <w:numPr>
          <w:ilvl w:val="1"/>
          <w:numId w:val="7"/>
        </w:numPr>
        <w:ind w:right="228"/>
        <w:jc w:val="both"/>
        <w:rPr>
          <w:rFonts w:asciiTheme="minorHAnsi" w:hAnsiTheme="minorHAnsi"/>
          <w:bCs/>
          <w:sz w:val="22"/>
          <w:szCs w:val="22"/>
        </w:rPr>
      </w:pPr>
      <w:r w:rsidRPr="00E406BD">
        <w:rPr>
          <w:rFonts w:asciiTheme="minorHAnsi" w:hAnsiTheme="minorHAnsi"/>
          <w:bCs/>
          <w:sz w:val="22"/>
          <w:szCs w:val="22"/>
        </w:rPr>
        <w:t>obsługa centrali telefonicz</w:t>
      </w:r>
      <w:r w:rsidRPr="00795CC8">
        <w:rPr>
          <w:rFonts w:asciiTheme="minorHAnsi" w:hAnsiTheme="minorHAnsi"/>
          <w:bCs/>
          <w:sz w:val="22"/>
          <w:szCs w:val="22"/>
        </w:rPr>
        <w:t>nej – łączenie rozmów  - w godz. 7</w:t>
      </w:r>
      <w:r w:rsidR="00B86585" w:rsidRPr="00795CC8">
        <w:rPr>
          <w:rFonts w:asciiTheme="minorHAnsi" w:hAnsiTheme="minorHAnsi"/>
          <w:bCs/>
          <w:sz w:val="22"/>
          <w:szCs w:val="22"/>
        </w:rPr>
        <w:t>.</w:t>
      </w:r>
      <w:r w:rsidRPr="00795CC8">
        <w:rPr>
          <w:rFonts w:asciiTheme="minorHAnsi" w:hAnsiTheme="minorHAnsi"/>
          <w:bCs/>
          <w:sz w:val="22"/>
          <w:szCs w:val="22"/>
        </w:rPr>
        <w:t>00 – 15</w:t>
      </w:r>
      <w:r w:rsidR="00B86585" w:rsidRPr="00795CC8">
        <w:rPr>
          <w:rFonts w:asciiTheme="minorHAnsi" w:hAnsiTheme="minorHAnsi"/>
          <w:bCs/>
          <w:sz w:val="22"/>
          <w:szCs w:val="22"/>
        </w:rPr>
        <w:t>.</w:t>
      </w:r>
      <w:r w:rsidRPr="00795CC8">
        <w:rPr>
          <w:rFonts w:asciiTheme="minorHAnsi" w:hAnsiTheme="minorHAnsi"/>
          <w:bCs/>
          <w:sz w:val="22"/>
          <w:szCs w:val="22"/>
        </w:rPr>
        <w:t>00 w dni robocze;</w:t>
      </w:r>
    </w:p>
    <w:p w:rsidR="00523CDA" w:rsidRPr="00795CC8" w:rsidRDefault="002D2CD4" w:rsidP="00D32C5B">
      <w:pPr>
        <w:numPr>
          <w:ilvl w:val="1"/>
          <w:numId w:val="7"/>
        </w:numPr>
        <w:ind w:right="228"/>
        <w:jc w:val="both"/>
        <w:rPr>
          <w:rFonts w:asciiTheme="minorHAnsi" w:hAnsiTheme="minorHAnsi"/>
          <w:bCs/>
          <w:sz w:val="22"/>
          <w:szCs w:val="22"/>
        </w:rPr>
      </w:pPr>
      <w:r w:rsidRPr="00795CC8">
        <w:rPr>
          <w:rFonts w:asciiTheme="minorHAnsi" w:hAnsiTheme="minorHAnsi"/>
          <w:bCs/>
          <w:sz w:val="22"/>
          <w:szCs w:val="22"/>
        </w:rPr>
        <w:t>obchody obiektu i terenu IETU w godzinach nocnych (po wyjściu wszystkich pracowników z budynku) - co dwie godziny.</w:t>
      </w:r>
    </w:p>
    <w:p w:rsidR="00523CDA" w:rsidRPr="00795CC8" w:rsidRDefault="006948F6" w:rsidP="00FB4764">
      <w:pPr>
        <w:numPr>
          <w:ilvl w:val="0"/>
          <w:numId w:val="7"/>
        </w:numPr>
        <w:spacing w:before="60"/>
        <w:ind w:left="357" w:right="227" w:hanging="357"/>
        <w:jc w:val="both"/>
        <w:rPr>
          <w:rFonts w:asciiTheme="minorHAnsi" w:hAnsiTheme="minorHAnsi"/>
          <w:bCs/>
          <w:sz w:val="22"/>
          <w:szCs w:val="22"/>
        </w:rPr>
      </w:pPr>
      <w:r w:rsidRPr="00E406BD">
        <w:rPr>
          <w:rFonts w:asciiTheme="minorHAnsi" w:hAnsiTheme="minorHAnsi"/>
          <w:bCs/>
          <w:sz w:val="22"/>
          <w:szCs w:val="22"/>
        </w:rPr>
        <w:t xml:space="preserve">W celu prawidłowego udokumentowania przebiegu służby, każdy pracownik ochrony </w:t>
      </w:r>
      <w:r w:rsidRPr="00795CC8">
        <w:rPr>
          <w:rFonts w:asciiTheme="minorHAnsi" w:hAnsiTheme="minorHAnsi"/>
          <w:bCs/>
          <w:sz w:val="22"/>
          <w:szCs w:val="22"/>
        </w:rPr>
        <w:t>zobowiązany jest do rzetelnego prowadzenia następujących dokumentów:</w:t>
      </w:r>
    </w:p>
    <w:p w:rsidR="00523CDA" w:rsidRPr="00AE7F90" w:rsidRDefault="006948F6" w:rsidP="00D32C5B">
      <w:pPr>
        <w:numPr>
          <w:ilvl w:val="1"/>
          <w:numId w:val="7"/>
        </w:numPr>
        <w:ind w:right="228"/>
        <w:jc w:val="both"/>
        <w:rPr>
          <w:rFonts w:asciiTheme="minorHAnsi" w:hAnsiTheme="minorHAnsi"/>
          <w:bCs/>
          <w:sz w:val="22"/>
          <w:szCs w:val="22"/>
        </w:rPr>
      </w:pPr>
      <w:r w:rsidRPr="00AE7F90">
        <w:rPr>
          <w:rFonts w:asciiTheme="minorHAnsi" w:hAnsiTheme="minorHAnsi"/>
          <w:bCs/>
          <w:sz w:val="22"/>
          <w:szCs w:val="22"/>
        </w:rPr>
        <w:t>książka służby dozorowania (zdawczo-odbiorcza);</w:t>
      </w:r>
    </w:p>
    <w:p w:rsidR="00523CDA" w:rsidRPr="00AE7F90" w:rsidRDefault="006948F6" w:rsidP="00D32C5B">
      <w:pPr>
        <w:numPr>
          <w:ilvl w:val="1"/>
          <w:numId w:val="7"/>
        </w:numPr>
        <w:ind w:right="228"/>
        <w:jc w:val="both"/>
        <w:rPr>
          <w:rFonts w:asciiTheme="minorHAnsi" w:hAnsiTheme="minorHAnsi"/>
          <w:bCs/>
          <w:sz w:val="22"/>
          <w:szCs w:val="22"/>
        </w:rPr>
      </w:pPr>
      <w:r w:rsidRPr="00AE7F90">
        <w:rPr>
          <w:rFonts w:asciiTheme="minorHAnsi" w:hAnsiTheme="minorHAnsi"/>
          <w:bCs/>
          <w:sz w:val="22"/>
          <w:szCs w:val="22"/>
        </w:rPr>
        <w:t>książka ruchu pojazdów.</w:t>
      </w:r>
    </w:p>
    <w:p w:rsidR="00523CDA" w:rsidRPr="00AE7F90" w:rsidRDefault="006948F6"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W godzinach pozasłużbowych należy uniemożliwić pozostawanie na terenie obiektu osób trzecich oraz wyprowadzenie z terenu obiektu jakichkolwiek materiałów i urządzeń bez </w:t>
      </w:r>
      <w:r w:rsidR="00A20604" w:rsidRPr="00AE7F90">
        <w:rPr>
          <w:rFonts w:asciiTheme="minorHAnsi" w:hAnsiTheme="minorHAnsi"/>
          <w:bCs/>
          <w:sz w:val="22"/>
          <w:szCs w:val="22"/>
        </w:rPr>
        <w:t xml:space="preserve">zgody </w:t>
      </w:r>
      <w:r w:rsidRPr="00AE7F90">
        <w:rPr>
          <w:rFonts w:asciiTheme="minorHAnsi" w:hAnsiTheme="minorHAnsi"/>
          <w:bCs/>
          <w:sz w:val="22"/>
          <w:szCs w:val="22"/>
        </w:rPr>
        <w:t>osób odpowiedzialnych za stan majątkowy obiektu oraz nie wpuszczanie obcych na teren obiektu, a w przypadku zgłoszenia się pracowników obiektu wejście jest możliwe tylko za pisemnym zezwoleniem Zamawiającego.</w:t>
      </w:r>
      <w:r w:rsidR="000C01B7" w:rsidRPr="00AE7F90">
        <w:rPr>
          <w:rFonts w:asciiTheme="minorHAnsi" w:hAnsiTheme="minorHAnsi"/>
          <w:bCs/>
          <w:sz w:val="22"/>
          <w:szCs w:val="22"/>
        </w:rPr>
        <w:t xml:space="preserve"> </w:t>
      </w:r>
    </w:p>
    <w:p w:rsidR="00523CDA" w:rsidRPr="00AE7F90" w:rsidRDefault="00582BCB"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Pracownicy ochrony udzielają informacji osobom przybywającym do siedziby Zamawiającego wyłącznie w zakresie wskazanym przez Zamawiającego.</w:t>
      </w:r>
    </w:p>
    <w:p w:rsidR="00523CDA" w:rsidRPr="00AE7F90" w:rsidRDefault="00582BCB"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Pracowników ochrony obowiązuje stanowczość z zachowaniem taktu wobec pracowników i klientów Zamawiającego</w:t>
      </w:r>
    </w:p>
    <w:p w:rsidR="00523CDA" w:rsidRPr="00AE7F90" w:rsidRDefault="00582BCB"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Pracownik ochrony nie może oddalić się z miejsca pełnienia służby(z wyjątkiem obchodu), bez uzgodnienia tego z przedstawicielem Zamawiającego i przybycia zmiennika.</w:t>
      </w:r>
    </w:p>
    <w:p w:rsidR="00523CDA" w:rsidRPr="00AE7F90" w:rsidRDefault="002D2CD4"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Niedopuszczalne jest przebywanie osób postronnych w pomieszczeniu pracownika ochrony.</w:t>
      </w:r>
    </w:p>
    <w:p w:rsidR="00523CDA" w:rsidRPr="00AE7F90" w:rsidRDefault="00582BCB"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 </w:t>
      </w:r>
      <w:r w:rsidR="000C01B7" w:rsidRPr="00AE7F90">
        <w:rPr>
          <w:rFonts w:asciiTheme="minorHAnsi" w:hAnsiTheme="minorHAnsi"/>
          <w:bCs/>
          <w:sz w:val="22"/>
          <w:szCs w:val="22"/>
        </w:rPr>
        <w:t>Zabrania się pracownikowi ochrony spania podczas służby, spożywania alkoholu, a także korzystania z urządzeń, maszyn, pojazdów itp. powierzonych jego pieczy, a korzystanie z telefonu jest dozwolone tylko w celach służbowych.</w:t>
      </w:r>
    </w:p>
    <w:p w:rsidR="00523CDA" w:rsidRPr="00AE7F90" w:rsidRDefault="000C01B7" w:rsidP="00FB4764">
      <w:pPr>
        <w:numPr>
          <w:ilvl w:val="0"/>
          <w:numId w:val="7"/>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W razie zaistniałej nagłej choroby lub wypadku przy pracy pracownik ochrony powinien niezwłocznie zawiadomić </w:t>
      </w:r>
      <w:r w:rsidR="00582BCB" w:rsidRPr="00AE7F90">
        <w:rPr>
          <w:rFonts w:asciiTheme="minorHAnsi" w:hAnsiTheme="minorHAnsi"/>
          <w:bCs/>
          <w:sz w:val="22"/>
          <w:szCs w:val="22"/>
        </w:rPr>
        <w:t>Wykonawcę i / lub przedstawiciela Zamawiającego</w:t>
      </w:r>
      <w:r w:rsidRPr="00AE7F90">
        <w:rPr>
          <w:rFonts w:asciiTheme="minorHAnsi" w:hAnsiTheme="minorHAnsi"/>
          <w:bCs/>
          <w:sz w:val="22"/>
          <w:szCs w:val="22"/>
        </w:rPr>
        <w:t>.</w:t>
      </w:r>
    </w:p>
    <w:p w:rsidR="00523CDA" w:rsidRPr="00385204" w:rsidRDefault="006948F6" w:rsidP="00D32C5B">
      <w:pPr>
        <w:numPr>
          <w:ilvl w:val="0"/>
          <w:numId w:val="9"/>
        </w:numPr>
        <w:tabs>
          <w:tab w:val="clear" w:pos="720"/>
        </w:tabs>
        <w:spacing w:before="120" w:after="120"/>
        <w:ind w:left="720" w:right="228" w:hanging="720"/>
        <w:jc w:val="both"/>
        <w:rPr>
          <w:rFonts w:asciiTheme="minorHAnsi" w:hAnsiTheme="minorHAnsi"/>
          <w:b/>
        </w:rPr>
      </w:pPr>
      <w:r w:rsidRPr="00385204">
        <w:rPr>
          <w:rFonts w:asciiTheme="minorHAnsi" w:hAnsiTheme="minorHAnsi"/>
          <w:b/>
        </w:rPr>
        <w:t xml:space="preserve">Obowiązki w zakresie </w:t>
      </w:r>
      <w:r w:rsidR="00FE2EF7" w:rsidRPr="00385204">
        <w:rPr>
          <w:rFonts w:asciiTheme="minorHAnsi" w:hAnsiTheme="minorHAnsi"/>
          <w:b/>
        </w:rPr>
        <w:t xml:space="preserve">kontroli ruchu osobowego </w:t>
      </w:r>
      <w:r w:rsidR="00572EFA" w:rsidRPr="00385204">
        <w:rPr>
          <w:rFonts w:asciiTheme="minorHAnsi" w:hAnsiTheme="minorHAnsi"/>
          <w:b/>
        </w:rPr>
        <w:t xml:space="preserve">i pojazdów </w:t>
      </w:r>
      <w:r w:rsidR="00FE2EF7" w:rsidRPr="00385204">
        <w:rPr>
          <w:rFonts w:asciiTheme="minorHAnsi" w:hAnsiTheme="minorHAnsi"/>
          <w:b/>
        </w:rPr>
        <w:t xml:space="preserve">oraz </w:t>
      </w:r>
      <w:r w:rsidRPr="00385204">
        <w:rPr>
          <w:rFonts w:asciiTheme="minorHAnsi" w:hAnsiTheme="minorHAnsi"/>
          <w:b/>
        </w:rPr>
        <w:t>przyjmowania i wydawania kluczy do pomieszczeń magazynowych, biurowych i socjalnych:</w:t>
      </w:r>
    </w:p>
    <w:p w:rsidR="0028062D" w:rsidRPr="0028062D" w:rsidRDefault="0028062D" w:rsidP="001D3977">
      <w:pPr>
        <w:numPr>
          <w:ilvl w:val="0"/>
          <w:numId w:val="10"/>
        </w:numPr>
        <w:spacing w:before="60"/>
        <w:ind w:left="357" w:right="227" w:hanging="357"/>
        <w:jc w:val="both"/>
        <w:rPr>
          <w:rFonts w:asciiTheme="minorHAnsi" w:hAnsiTheme="minorHAnsi"/>
          <w:bCs/>
          <w:sz w:val="22"/>
          <w:szCs w:val="22"/>
        </w:rPr>
      </w:pPr>
      <w:r w:rsidRPr="0028062D">
        <w:rPr>
          <w:rFonts w:asciiTheme="minorHAnsi" w:hAnsiTheme="minorHAnsi"/>
          <w:bCs/>
          <w:sz w:val="22"/>
          <w:szCs w:val="22"/>
        </w:rPr>
        <w:t xml:space="preserve">Prawo wejścia w godzinach pracy mają bez kontroli wszyscy pracownicy Zamawiającego, osoby odbywające staż lub praktykę oraz pracownicy firm wynajmujących pomieszczenia na podstawie imiennych list przekazanych przez te firmy. </w:t>
      </w:r>
    </w:p>
    <w:p w:rsidR="0028062D" w:rsidRPr="0028062D" w:rsidRDefault="0028062D" w:rsidP="001D3977">
      <w:pPr>
        <w:numPr>
          <w:ilvl w:val="0"/>
          <w:numId w:val="10"/>
        </w:numPr>
        <w:spacing w:before="60"/>
        <w:ind w:left="357" w:right="227" w:hanging="357"/>
        <w:jc w:val="both"/>
        <w:rPr>
          <w:rFonts w:asciiTheme="minorHAnsi" w:hAnsiTheme="minorHAnsi"/>
          <w:bCs/>
          <w:sz w:val="22"/>
          <w:szCs w:val="22"/>
        </w:rPr>
      </w:pPr>
      <w:r w:rsidRPr="0028062D">
        <w:rPr>
          <w:rFonts w:asciiTheme="minorHAnsi" w:hAnsiTheme="minorHAnsi"/>
          <w:bCs/>
          <w:sz w:val="22"/>
          <w:szCs w:val="22"/>
        </w:rPr>
        <w:t>Poza regulaminowym czasem pracy wejścia do obiektu są zamknięte. Wejście do części budynku w której przetwarzane są dane osobowe jest zamknięte cały czas i otwierane przez pracownika ochrony lub przy pomocy karty magnetycznej.</w:t>
      </w:r>
    </w:p>
    <w:p w:rsidR="00523CDA" w:rsidRPr="001D3977" w:rsidRDefault="00DD7950" w:rsidP="00FB4764">
      <w:pPr>
        <w:numPr>
          <w:ilvl w:val="0"/>
          <w:numId w:val="10"/>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Prawo wejścia oraz przebywania na terenie obiektu po godzinach rozpoczęcia i zakończenia pracy </w:t>
      </w:r>
      <w:r w:rsidRPr="001D3977">
        <w:rPr>
          <w:rFonts w:asciiTheme="minorHAnsi" w:hAnsiTheme="minorHAnsi"/>
          <w:bCs/>
          <w:sz w:val="22"/>
          <w:szCs w:val="22"/>
        </w:rPr>
        <w:t>maj</w:t>
      </w:r>
      <w:r w:rsidR="00B86585" w:rsidRPr="001D3977">
        <w:rPr>
          <w:rFonts w:asciiTheme="minorHAnsi" w:hAnsiTheme="minorHAnsi"/>
          <w:bCs/>
          <w:sz w:val="22"/>
          <w:szCs w:val="22"/>
        </w:rPr>
        <w:t>ą</w:t>
      </w:r>
      <w:r w:rsidRPr="001D3977">
        <w:rPr>
          <w:rFonts w:asciiTheme="minorHAnsi" w:hAnsiTheme="minorHAnsi"/>
          <w:bCs/>
          <w:sz w:val="22"/>
          <w:szCs w:val="22"/>
        </w:rPr>
        <w:t xml:space="preserve"> wyłącznie osoby legitymujące się pisemnym zezwoleniem wydanym przez Dyrektora Zamawiającego lub osobę przez niego upoważnioną. Każdorazowe wejście / wyjście osoby poza regulaminowym czasem pracy zostaje odnotowane w książce dyżurów. Pracownicy nie mogą wprowadzać po godzinach pracy osób towarzyszących.</w:t>
      </w:r>
    </w:p>
    <w:p w:rsidR="001D3977" w:rsidRPr="001D3977" w:rsidRDefault="001D3977" w:rsidP="001D3977">
      <w:pPr>
        <w:numPr>
          <w:ilvl w:val="0"/>
          <w:numId w:val="10"/>
        </w:numPr>
        <w:ind w:right="228"/>
        <w:jc w:val="both"/>
        <w:rPr>
          <w:rFonts w:asciiTheme="minorHAnsi" w:hAnsiTheme="minorHAnsi"/>
          <w:bCs/>
          <w:sz w:val="22"/>
          <w:szCs w:val="22"/>
        </w:rPr>
      </w:pPr>
      <w:r w:rsidRPr="001D3977">
        <w:rPr>
          <w:rFonts w:asciiTheme="minorHAnsi" w:hAnsiTheme="minorHAnsi"/>
          <w:bCs/>
          <w:sz w:val="22"/>
          <w:szCs w:val="22"/>
        </w:rPr>
        <w:t>Procedura wejścia na teren obiektu osób nie zatrudnionych i nie obywających stażu lub praktyki w Instytucie i nie pracujących w firmach wynajmujących pomieszczenia („gości”):</w:t>
      </w:r>
    </w:p>
    <w:p w:rsidR="0028062D" w:rsidRPr="001D3977" w:rsidRDefault="0028062D" w:rsidP="0028062D">
      <w:pPr>
        <w:numPr>
          <w:ilvl w:val="1"/>
          <w:numId w:val="10"/>
        </w:numPr>
        <w:ind w:right="228"/>
        <w:jc w:val="both"/>
        <w:rPr>
          <w:rFonts w:asciiTheme="minorHAnsi" w:hAnsiTheme="minorHAnsi"/>
          <w:bCs/>
          <w:sz w:val="22"/>
          <w:szCs w:val="22"/>
        </w:rPr>
      </w:pPr>
      <w:r w:rsidRPr="001D3977">
        <w:rPr>
          <w:rFonts w:asciiTheme="minorHAnsi" w:hAnsiTheme="minorHAnsi"/>
          <w:bCs/>
          <w:sz w:val="22"/>
          <w:szCs w:val="22"/>
        </w:rPr>
        <w:t>Pracownik ochrony wpisuje do zeszytu wejść następujące dane, uzyskane od gościa:</w:t>
      </w:r>
    </w:p>
    <w:p w:rsidR="0028062D" w:rsidRPr="001D3977" w:rsidRDefault="0028062D" w:rsidP="0028062D">
      <w:pPr>
        <w:numPr>
          <w:ilvl w:val="2"/>
          <w:numId w:val="10"/>
        </w:numPr>
        <w:ind w:right="228"/>
        <w:jc w:val="both"/>
        <w:rPr>
          <w:rFonts w:asciiTheme="minorHAnsi" w:hAnsiTheme="minorHAnsi"/>
          <w:bCs/>
          <w:sz w:val="22"/>
          <w:szCs w:val="22"/>
        </w:rPr>
      </w:pPr>
      <w:r w:rsidRPr="001D3977">
        <w:rPr>
          <w:rFonts w:asciiTheme="minorHAnsi" w:hAnsiTheme="minorHAnsi"/>
          <w:bCs/>
          <w:sz w:val="22"/>
          <w:szCs w:val="22"/>
        </w:rPr>
        <w:t>datę wizyty,</w:t>
      </w:r>
    </w:p>
    <w:p w:rsidR="0028062D" w:rsidRPr="001D3977" w:rsidRDefault="0028062D" w:rsidP="0028062D">
      <w:pPr>
        <w:numPr>
          <w:ilvl w:val="2"/>
          <w:numId w:val="10"/>
        </w:numPr>
        <w:ind w:right="228"/>
        <w:jc w:val="both"/>
        <w:rPr>
          <w:rFonts w:asciiTheme="minorHAnsi" w:hAnsiTheme="minorHAnsi"/>
          <w:bCs/>
          <w:sz w:val="22"/>
          <w:szCs w:val="22"/>
        </w:rPr>
      </w:pPr>
      <w:r w:rsidRPr="001D3977">
        <w:rPr>
          <w:rFonts w:asciiTheme="minorHAnsi" w:hAnsiTheme="minorHAnsi"/>
          <w:bCs/>
          <w:sz w:val="22"/>
          <w:szCs w:val="22"/>
        </w:rPr>
        <w:t>imię i nazwisko gościa,</w:t>
      </w:r>
    </w:p>
    <w:p w:rsidR="0028062D" w:rsidRPr="001D3977" w:rsidRDefault="0028062D" w:rsidP="0028062D">
      <w:pPr>
        <w:numPr>
          <w:ilvl w:val="2"/>
          <w:numId w:val="10"/>
        </w:numPr>
        <w:ind w:right="228"/>
        <w:jc w:val="both"/>
        <w:rPr>
          <w:rFonts w:asciiTheme="minorHAnsi" w:hAnsiTheme="minorHAnsi"/>
          <w:bCs/>
          <w:sz w:val="22"/>
          <w:szCs w:val="22"/>
        </w:rPr>
      </w:pPr>
      <w:r w:rsidRPr="001D3977">
        <w:rPr>
          <w:rFonts w:asciiTheme="minorHAnsi" w:hAnsiTheme="minorHAnsi"/>
          <w:bCs/>
          <w:sz w:val="22"/>
          <w:szCs w:val="22"/>
        </w:rPr>
        <w:t>nazwisko osoby, do której się udaje, jeśli nie jest to pracownik IETU również nazwę firmy,</w:t>
      </w:r>
    </w:p>
    <w:p w:rsidR="0028062D" w:rsidRPr="001D3977" w:rsidRDefault="0028062D" w:rsidP="0028062D">
      <w:pPr>
        <w:numPr>
          <w:ilvl w:val="2"/>
          <w:numId w:val="10"/>
        </w:numPr>
        <w:ind w:right="228"/>
        <w:jc w:val="both"/>
        <w:rPr>
          <w:rFonts w:asciiTheme="minorHAnsi" w:hAnsiTheme="minorHAnsi"/>
          <w:bCs/>
          <w:sz w:val="22"/>
          <w:szCs w:val="22"/>
        </w:rPr>
      </w:pPr>
      <w:r w:rsidRPr="001D3977">
        <w:rPr>
          <w:rFonts w:asciiTheme="minorHAnsi" w:hAnsiTheme="minorHAnsi"/>
          <w:bCs/>
          <w:sz w:val="22"/>
          <w:szCs w:val="22"/>
        </w:rPr>
        <w:t>godzinę wejścia,</w:t>
      </w:r>
    </w:p>
    <w:p w:rsidR="0028062D" w:rsidRPr="001D3977" w:rsidRDefault="0028062D" w:rsidP="0028062D">
      <w:pPr>
        <w:numPr>
          <w:ilvl w:val="2"/>
          <w:numId w:val="10"/>
        </w:numPr>
        <w:ind w:right="228"/>
        <w:jc w:val="both"/>
        <w:rPr>
          <w:rFonts w:asciiTheme="minorHAnsi" w:hAnsiTheme="minorHAnsi"/>
          <w:bCs/>
          <w:sz w:val="22"/>
          <w:szCs w:val="22"/>
        </w:rPr>
      </w:pPr>
      <w:r w:rsidRPr="001D3977">
        <w:rPr>
          <w:rFonts w:asciiTheme="minorHAnsi" w:hAnsiTheme="minorHAnsi"/>
          <w:bCs/>
          <w:sz w:val="22"/>
          <w:szCs w:val="22"/>
        </w:rPr>
        <w:t>godzinę wyjścia.</w:t>
      </w:r>
    </w:p>
    <w:p w:rsidR="0028062D" w:rsidRPr="001D3977" w:rsidRDefault="0028062D" w:rsidP="0028062D">
      <w:pPr>
        <w:ind w:left="720" w:right="228"/>
        <w:jc w:val="both"/>
        <w:rPr>
          <w:rFonts w:asciiTheme="minorHAnsi" w:hAnsiTheme="minorHAnsi"/>
          <w:bCs/>
          <w:sz w:val="22"/>
          <w:szCs w:val="22"/>
        </w:rPr>
      </w:pPr>
      <w:r w:rsidRPr="001D3977">
        <w:rPr>
          <w:rFonts w:asciiTheme="minorHAnsi" w:hAnsiTheme="minorHAnsi"/>
          <w:bCs/>
          <w:sz w:val="22"/>
          <w:szCs w:val="22"/>
        </w:rPr>
        <w:t>Dane te wprowadzane są do zeszytu wejść przez pracownika ochrony i przechowywane przez okres 5 lat. Gość potwierdza ich prawdziwość i prawidłowość swoim podpisem.</w:t>
      </w:r>
    </w:p>
    <w:p w:rsidR="00523CDA" w:rsidRPr="001D3977" w:rsidRDefault="0047448C" w:rsidP="00D32C5B">
      <w:pPr>
        <w:numPr>
          <w:ilvl w:val="1"/>
          <w:numId w:val="10"/>
        </w:numPr>
        <w:ind w:right="228"/>
        <w:jc w:val="both"/>
        <w:rPr>
          <w:rFonts w:asciiTheme="minorHAnsi" w:hAnsiTheme="minorHAnsi"/>
          <w:bCs/>
          <w:sz w:val="22"/>
          <w:szCs w:val="22"/>
        </w:rPr>
      </w:pPr>
      <w:r w:rsidRPr="001D3977">
        <w:rPr>
          <w:rFonts w:asciiTheme="minorHAnsi" w:hAnsiTheme="minorHAnsi"/>
          <w:bCs/>
          <w:sz w:val="22"/>
          <w:szCs w:val="22"/>
        </w:rPr>
        <w:t>Pracownik ochrony zawiadamia telefonicznie pracownika Instytutu o przybyciu gościa.</w:t>
      </w:r>
    </w:p>
    <w:p w:rsidR="00523CDA" w:rsidRPr="001D3977" w:rsidRDefault="0047448C" w:rsidP="00D32C5B">
      <w:pPr>
        <w:numPr>
          <w:ilvl w:val="1"/>
          <w:numId w:val="10"/>
        </w:numPr>
        <w:ind w:right="228"/>
        <w:jc w:val="both"/>
        <w:rPr>
          <w:rFonts w:asciiTheme="minorHAnsi" w:hAnsiTheme="minorHAnsi"/>
          <w:bCs/>
          <w:sz w:val="22"/>
          <w:szCs w:val="22"/>
        </w:rPr>
      </w:pPr>
      <w:r w:rsidRPr="001D3977">
        <w:rPr>
          <w:rFonts w:asciiTheme="minorHAnsi" w:hAnsiTheme="minorHAnsi"/>
          <w:bCs/>
          <w:sz w:val="22"/>
          <w:szCs w:val="22"/>
        </w:rPr>
        <w:t xml:space="preserve">Pracownik Instytutu ma obowiązek zejść po gościa na posterunek ochrony i odprowadzić go na miejsce spotkania. </w:t>
      </w:r>
    </w:p>
    <w:p w:rsidR="001D3977" w:rsidRPr="001D3977" w:rsidRDefault="001D3977" w:rsidP="001D3977">
      <w:pPr>
        <w:numPr>
          <w:ilvl w:val="1"/>
          <w:numId w:val="10"/>
        </w:numPr>
        <w:ind w:right="228"/>
        <w:jc w:val="both"/>
        <w:rPr>
          <w:rFonts w:asciiTheme="minorHAnsi" w:hAnsiTheme="minorHAnsi"/>
          <w:bCs/>
          <w:sz w:val="22"/>
          <w:szCs w:val="22"/>
        </w:rPr>
      </w:pPr>
      <w:r w:rsidRPr="001D3977">
        <w:rPr>
          <w:rFonts w:asciiTheme="minorHAnsi" w:hAnsiTheme="minorHAnsi"/>
          <w:bCs/>
          <w:sz w:val="22"/>
          <w:szCs w:val="22"/>
        </w:rPr>
        <w:t xml:space="preserve">W przypadku spotkań większych niż 10 gości, na terenie objętym ochroną (np. seminariów, szkoleń), listę gości zaproszonych na spotkanie posiada osoba organizująca wydarzenie i na tej liście, w punkcie ochrony, zbiera potwierdzenie wejścia – nie ma wówczas konieczności wpisywania gościa spotkania do zeszytu wejść. </w:t>
      </w:r>
    </w:p>
    <w:p w:rsidR="00523CDA" w:rsidRPr="001D3977" w:rsidRDefault="00572EFA" w:rsidP="00FB4764">
      <w:pPr>
        <w:numPr>
          <w:ilvl w:val="0"/>
          <w:numId w:val="10"/>
        </w:numPr>
        <w:spacing w:before="60"/>
        <w:ind w:left="357" w:right="227" w:hanging="357"/>
        <w:jc w:val="both"/>
        <w:rPr>
          <w:rFonts w:asciiTheme="minorHAnsi" w:hAnsiTheme="minorHAnsi"/>
          <w:bCs/>
          <w:sz w:val="22"/>
          <w:szCs w:val="22"/>
        </w:rPr>
      </w:pPr>
      <w:r w:rsidRPr="001D3977">
        <w:rPr>
          <w:rFonts w:asciiTheme="minorHAnsi" w:hAnsiTheme="minorHAnsi"/>
          <w:bCs/>
          <w:sz w:val="22"/>
          <w:szCs w:val="22"/>
        </w:rPr>
        <w:t>Prawo wjazdu podczas godzin pracy na teren Instytutu mają pracownicy samochodami służbowymi i prywatnymi oraz oznaczone pojazdy służb technicznych.</w:t>
      </w:r>
    </w:p>
    <w:p w:rsidR="00523CDA" w:rsidRPr="001D3977" w:rsidRDefault="0047448C" w:rsidP="00FB4764">
      <w:pPr>
        <w:numPr>
          <w:ilvl w:val="0"/>
          <w:numId w:val="10"/>
        </w:numPr>
        <w:spacing w:before="60"/>
        <w:ind w:left="357" w:right="227" w:hanging="357"/>
        <w:jc w:val="both"/>
        <w:rPr>
          <w:rFonts w:asciiTheme="minorHAnsi" w:hAnsiTheme="minorHAnsi"/>
          <w:bCs/>
          <w:sz w:val="22"/>
          <w:szCs w:val="22"/>
        </w:rPr>
      </w:pPr>
      <w:r w:rsidRPr="001D3977">
        <w:rPr>
          <w:rFonts w:asciiTheme="minorHAnsi" w:hAnsiTheme="minorHAnsi"/>
          <w:bCs/>
          <w:sz w:val="22"/>
          <w:szCs w:val="22"/>
        </w:rPr>
        <w:t>Wjazd na teren Instytutu podczas godzin pracy osób nie będących pracownikami wymaga każdorazowego uzgodnienia z przedstawicielem Zamawiającego.</w:t>
      </w:r>
    </w:p>
    <w:p w:rsidR="00523CDA" w:rsidRPr="001D3977" w:rsidRDefault="0047448C" w:rsidP="00FB4764">
      <w:pPr>
        <w:numPr>
          <w:ilvl w:val="0"/>
          <w:numId w:val="10"/>
        </w:numPr>
        <w:spacing w:before="60"/>
        <w:ind w:left="357" w:right="227" w:hanging="357"/>
        <w:jc w:val="both"/>
        <w:rPr>
          <w:rFonts w:asciiTheme="minorHAnsi" w:hAnsiTheme="minorHAnsi"/>
          <w:bCs/>
          <w:sz w:val="22"/>
          <w:szCs w:val="22"/>
        </w:rPr>
      </w:pPr>
      <w:r w:rsidRPr="001D3977">
        <w:rPr>
          <w:rFonts w:asciiTheme="minorHAnsi" w:hAnsiTheme="minorHAnsi"/>
          <w:bCs/>
          <w:sz w:val="22"/>
          <w:szCs w:val="22"/>
        </w:rPr>
        <w:t xml:space="preserve">Parkowanie prywatnych pojazdów osób nie będących pracownikami Instytutu dopuszczalne jest tylko na podstawie pisemnego pozwolenia, podpisanego przez Dyrektora lub osobę przez niego upoważnioną. </w:t>
      </w:r>
    </w:p>
    <w:p w:rsidR="00523CDA" w:rsidRPr="001D3977" w:rsidRDefault="006948F6" w:rsidP="00FB4764">
      <w:pPr>
        <w:numPr>
          <w:ilvl w:val="0"/>
          <w:numId w:val="10"/>
        </w:numPr>
        <w:spacing w:before="60"/>
        <w:ind w:left="357" w:right="227" w:hanging="357"/>
        <w:jc w:val="both"/>
        <w:rPr>
          <w:rFonts w:asciiTheme="minorHAnsi" w:hAnsiTheme="minorHAnsi"/>
          <w:bCs/>
          <w:sz w:val="22"/>
          <w:szCs w:val="22"/>
        </w:rPr>
      </w:pPr>
      <w:r w:rsidRPr="001D3977">
        <w:rPr>
          <w:rFonts w:asciiTheme="minorHAnsi" w:hAnsiTheme="minorHAnsi"/>
          <w:bCs/>
          <w:sz w:val="22"/>
          <w:szCs w:val="22"/>
        </w:rPr>
        <w:t>Wydawanie kluczy jest dopuszczalne tylko osobom upoważnionym i fakt ten należy odnotować w prowadzonej dokumentacji,</w:t>
      </w:r>
    </w:p>
    <w:p w:rsidR="001D3977" w:rsidRPr="00466241" w:rsidRDefault="001D3977" w:rsidP="001D3977">
      <w:pPr>
        <w:numPr>
          <w:ilvl w:val="0"/>
          <w:numId w:val="10"/>
        </w:numPr>
        <w:ind w:right="228"/>
        <w:jc w:val="both"/>
        <w:rPr>
          <w:rFonts w:asciiTheme="minorHAnsi" w:hAnsiTheme="minorHAnsi"/>
          <w:bCs/>
          <w:sz w:val="22"/>
          <w:szCs w:val="22"/>
        </w:rPr>
      </w:pPr>
      <w:r w:rsidRPr="001D3977">
        <w:rPr>
          <w:rFonts w:asciiTheme="minorHAnsi" w:hAnsiTheme="minorHAnsi"/>
          <w:bCs/>
          <w:sz w:val="22"/>
          <w:szCs w:val="22"/>
        </w:rPr>
        <w:t>Wydawanie kluczy pracownikom nieupoważnionym do przebywania w danym pomieszczeniu biurowym lub magazynie dopuszczalne jest jedynie w wypadkach awaryjnych na pisemne polecenie Zamawiającego. Wejście musi odbywać się komisyjnie w obecności pracownika ochrony</w:t>
      </w:r>
      <w:r w:rsidRPr="00466241">
        <w:rPr>
          <w:rFonts w:asciiTheme="minorHAnsi" w:hAnsiTheme="minorHAnsi"/>
          <w:bCs/>
          <w:sz w:val="22"/>
          <w:szCs w:val="22"/>
        </w:rPr>
        <w:t xml:space="preserve"> i</w:t>
      </w:r>
      <w:r>
        <w:rPr>
          <w:rFonts w:asciiTheme="minorHAnsi" w:hAnsiTheme="minorHAnsi"/>
          <w:bCs/>
          <w:sz w:val="22"/>
          <w:szCs w:val="22"/>
        </w:rPr>
        <w:t> </w:t>
      </w:r>
      <w:r w:rsidRPr="00466241">
        <w:rPr>
          <w:rFonts w:asciiTheme="minorHAnsi" w:hAnsiTheme="minorHAnsi"/>
          <w:bCs/>
          <w:sz w:val="22"/>
          <w:szCs w:val="22"/>
        </w:rPr>
        <w:t>jednocześnie odnotowane w książce służby dozorowania.</w:t>
      </w:r>
    </w:p>
    <w:p w:rsidR="00B5372C" w:rsidRPr="00AE7F90" w:rsidRDefault="00B5372C" w:rsidP="00FB4764">
      <w:pPr>
        <w:numPr>
          <w:ilvl w:val="0"/>
          <w:numId w:val="10"/>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Pracownik ochrony ma obowiązek prowadzenia stałej kontroli ruchu osobowego i materiałowego w ochranianych obiektach poprzez kontrolę uprawnień do wejścia i wjazdu na teren Instytutu oraz do wwożenia, wnoszenia, wynoszenia i wywożenia mienia</w:t>
      </w:r>
      <w:r w:rsidR="00F962B8" w:rsidRPr="00AE7F90">
        <w:rPr>
          <w:rFonts w:asciiTheme="minorHAnsi" w:hAnsiTheme="minorHAnsi"/>
          <w:bCs/>
          <w:sz w:val="22"/>
          <w:szCs w:val="22"/>
        </w:rPr>
        <w:t>.</w:t>
      </w:r>
    </w:p>
    <w:p w:rsidR="00523CDA" w:rsidRPr="00385204" w:rsidRDefault="006948F6" w:rsidP="00D32C5B">
      <w:pPr>
        <w:numPr>
          <w:ilvl w:val="0"/>
          <w:numId w:val="9"/>
        </w:numPr>
        <w:tabs>
          <w:tab w:val="clear" w:pos="720"/>
        </w:tabs>
        <w:spacing w:before="120" w:after="120"/>
        <w:ind w:right="228"/>
        <w:jc w:val="both"/>
        <w:rPr>
          <w:rFonts w:asciiTheme="minorHAnsi" w:hAnsiTheme="minorHAnsi"/>
          <w:b/>
          <w:bCs/>
        </w:rPr>
      </w:pPr>
      <w:r w:rsidRPr="00385204">
        <w:rPr>
          <w:rFonts w:asciiTheme="minorHAnsi" w:hAnsiTheme="minorHAnsi"/>
          <w:b/>
          <w:bCs/>
        </w:rPr>
        <w:t>Obowiązki w zakresie zabezpieczenia i ochrony obiektu:</w:t>
      </w:r>
    </w:p>
    <w:p w:rsidR="00523CDA" w:rsidRPr="00AE7F90" w:rsidRDefault="006948F6" w:rsidP="00FB4764">
      <w:pPr>
        <w:numPr>
          <w:ilvl w:val="0"/>
          <w:numId w:val="11"/>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Po objęciu służby </w:t>
      </w:r>
      <w:r w:rsidR="000C2434" w:rsidRPr="00AE7F90">
        <w:rPr>
          <w:rFonts w:asciiTheme="minorHAnsi" w:hAnsiTheme="minorHAnsi"/>
          <w:bCs/>
          <w:sz w:val="22"/>
          <w:szCs w:val="22"/>
        </w:rPr>
        <w:t xml:space="preserve">pracownik ochrony ma obowiązek </w:t>
      </w:r>
      <w:r w:rsidRPr="00AE7F90">
        <w:rPr>
          <w:rFonts w:asciiTheme="minorHAnsi" w:hAnsiTheme="minorHAnsi"/>
          <w:bCs/>
          <w:sz w:val="22"/>
          <w:szCs w:val="22"/>
        </w:rPr>
        <w:t>sprawdzić:</w:t>
      </w:r>
    </w:p>
    <w:p w:rsidR="00523CDA" w:rsidRPr="00AE7F90" w:rsidRDefault="006948F6" w:rsidP="00D32C5B">
      <w:pPr>
        <w:numPr>
          <w:ilvl w:val="1"/>
          <w:numId w:val="11"/>
        </w:numPr>
        <w:ind w:right="228"/>
        <w:jc w:val="both"/>
        <w:rPr>
          <w:rFonts w:asciiTheme="minorHAnsi" w:hAnsiTheme="minorHAnsi"/>
          <w:bCs/>
          <w:sz w:val="22"/>
          <w:szCs w:val="22"/>
        </w:rPr>
      </w:pPr>
      <w:r w:rsidRPr="00AE7F90">
        <w:rPr>
          <w:rFonts w:asciiTheme="minorHAnsi" w:hAnsiTheme="minorHAnsi"/>
          <w:bCs/>
          <w:sz w:val="22"/>
          <w:szCs w:val="22"/>
        </w:rPr>
        <w:t>stan budynków, czy nie występują przecieki wody w okresie długotrwałych opadów lub awarie instalacji wodno-kanalizacyjnej oraz instalacji elektryczno-alarmowej,</w:t>
      </w:r>
    </w:p>
    <w:p w:rsidR="00523CDA" w:rsidRPr="00AE7F90" w:rsidRDefault="006948F6" w:rsidP="00D32C5B">
      <w:pPr>
        <w:numPr>
          <w:ilvl w:val="1"/>
          <w:numId w:val="11"/>
        </w:numPr>
        <w:ind w:right="228"/>
        <w:jc w:val="both"/>
        <w:rPr>
          <w:rFonts w:asciiTheme="minorHAnsi" w:hAnsiTheme="minorHAnsi"/>
          <w:bCs/>
          <w:sz w:val="22"/>
          <w:szCs w:val="22"/>
        </w:rPr>
      </w:pPr>
      <w:r w:rsidRPr="00AE7F90">
        <w:rPr>
          <w:rFonts w:asciiTheme="minorHAnsi" w:hAnsiTheme="minorHAnsi"/>
          <w:bCs/>
          <w:sz w:val="22"/>
          <w:szCs w:val="22"/>
        </w:rPr>
        <w:t>stan plomb i zamknięć magazynowych i pomieszczeń biurowych,</w:t>
      </w:r>
    </w:p>
    <w:p w:rsidR="00523CDA" w:rsidRPr="00AE7F90" w:rsidRDefault="006948F6" w:rsidP="00D32C5B">
      <w:pPr>
        <w:numPr>
          <w:ilvl w:val="1"/>
          <w:numId w:val="11"/>
        </w:numPr>
        <w:ind w:right="228"/>
        <w:jc w:val="both"/>
        <w:rPr>
          <w:rFonts w:asciiTheme="minorHAnsi" w:hAnsiTheme="minorHAnsi"/>
          <w:bCs/>
          <w:sz w:val="22"/>
          <w:szCs w:val="22"/>
        </w:rPr>
      </w:pPr>
      <w:r w:rsidRPr="00AE7F90">
        <w:rPr>
          <w:rFonts w:asciiTheme="minorHAnsi" w:hAnsiTheme="minorHAnsi"/>
          <w:bCs/>
          <w:sz w:val="22"/>
          <w:szCs w:val="22"/>
        </w:rPr>
        <w:t>stan ogrodzenia i zamknięć bramy wjazdowej i drzwi wejściowych,</w:t>
      </w:r>
    </w:p>
    <w:p w:rsidR="00523CDA" w:rsidRPr="00AE7F90" w:rsidRDefault="006948F6" w:rsidP="00D32C5B">
      <w:pPr>
        <w:numPr>
          <w:ilvl w:val="1"/>
          <w:numId w:val="11"/>
        </w:numPr>
        <w:ind w:right="228"/>
        <w:jc w:val="both"/>
        <w:rPr>
          <w:rFonts w:asciiTheme="minorHAnsi" w:hAnsiTheme="minorHAnsi"/>
          <w:bCs/>
          <w:sz w:val="22"/>
          <w:szCs w:val="22"/>
        </w:rPr>
      </w:pPr>
      <w:r w:rsidRPr="00AE7F90">
        <w:rPr>
          <w:rFonts w:asciiTheme="minorHAnsi" w:hAnsiTheme="minorHAnsi"/>
          <w:bCs/>
          <w:sz w:val="22"/>
          <w:szCs w:val="22"/>
        </w:rPr>
        <w:t>czy klucze od pomieszczeń biurowych, magazynowych znajdują się w miejscach do tego przeznaczonych</w:t>
      </w:r>
      <w:r w:rsidR="00212D06" w:rsidRPr="00AE7F90">
        <w:rPr>
          <w:rFonts w:asciiTheme="minorHAnsi" w:hAnsiTheme="minorHAnsi"/>
          <w:bCs/>
          <w:sz w:val="22"/>
          <w:szCs w:val="22"/>
        </w:rPr>
        <w:t>,</w:t>
      </w:r>
    </w:p>
    <w:p w:rsidR="00523CDA" w:rsidRPr="00AE7F90" w:rsidRDefault="00212D06" w:rsidP="00D32C5B">
      <w:pPr>
        <w:numPr>
          <w:ilvl w:val="1"/>
          <w:numId w:val="11"/>
        </w:numPr>
        <w:ind w:right="228"/>
        <w:jc w:val="both"/>
        <w:rPr>
          <w:rFonts w:asciiTheme="minorHAnsi" w:hAnsiTheme="minorHAnsi"/>
          <w:bCs/>
          <w:sz w:val="22"/>
          <w:szCs w:val="22"/>
        </w:rPr>
      </w:pPr>
      <w:r w:rsidRPr="00AE7F90">
        <w:rPr>
          <w:rFonts w:asciiTheme="minorHAnsi" w:hAnsiTheme="minorHAnsi"/>
          <w:bCs/>
          <w:sz w:val="22"/>
          <w:szCs w:val="22"/>
        </w:rPr>
        <w:t>czy na terenie obiektu nie pozostały osoby nieupoważnione</w:t>
      </w:r>
      <w:r w:rsidR="006948F6" w:rsidRPr="00AE7F90">
        <w:rPr>
          <w:rFonts w:asciiTheme="minorHAnsi" w:hAnsiTheme="minorHAnsi"/>
          <w:bCs/>
          <w:sz w:val="22"/>
          <w:szCs w:val="22"/>
        </w:rPr>
        <w:t>.</w:t>
      </w:r>
    </w:p>
    <w:p w:rsidR="00523CDA" w:rsidRPr="00AE7F90" w:rsidRDefault="000C2434" w:rsidP="00FB4764">
      <w:pPr>
        <w:numPr>
          <w:ilvl w:val="0"/>
          <w:numId w:val="11"/>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Pracownicy ochrony maja obowiązek obsługiwać i </w:t>
      </w:r>
      <w:r w:rsidR="00212D06" w:rsidRPr="00AE7F90">
        <w:rPr>
          <w:rFonts w:asciiTheme="minorHAnsi" w:hAnsiTheme="minorHAnsi"/>
          <w:bCs/>
          <w:sz w:val="22"/>
          <w:szCs w:val="22"/>
        </w:rPr>
        <w:t>na bieżąco kontrolować prawidłowe działanie systemu monitorującego (kamery zewnętrzne).</w:t>
      </w:r>
    </w:p>
    <w:p w:rsidR="00523CDA" w:rsidRPr="00AE7F90" w:rsidRDefault="00212D06" w:rsidP="00FB4764">
      <w:pPr>
        <w:numPr>
          <w:ilvl w:val="0"/>
          <w:numId w:val="11"/>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Wszelkie zauważone usterki należy wpisać do książki służby i zawiadomić o nich przedstawiciela Zamawiającego.</w:t>
      </w:r>
    </w:p>
    <w:p w:rsidR="00523CDA" w:rsidRPr="001D3977" w:rsidRDefault="001C020A" w:rsidP="00FB4764">
      <w:pPr>
        <w:numPr>
          <w:ilvl w:val="0"/>
          <w:numId w:val="11"/>
        </w:numPr>
        <w:spacing w:before="60"/>
        <w:ind w:left="357" w:right="227" w:hanging="357"/>
        <w:jc w:val="both"/>
        <w:rPr>
          <w:rFonts w:asciiTheme="minorHAnsi" w:hAnsiTheme="minorHAnsi"/>
          <w:bCs/>
          <w:sz w:val="22"/>
          <w:szCs w:val="22"/>
        </w:rPr>
      </w:pPr>
      <w:r w:rsidRPr="00AE7F90">
        <w:rPr>
          <w:rFonts w:asciiTheme="minorHAnsi" w:hAnsiTheme="minorHAnsi"/>
          <w:bCs/>
          <w:sz w:val="22"/>
          <w:szCs w:val="22"/>
        </w:rPr>
        <w:t xml:space="preserve">Pracownicy ochrony zobowiązani są w czasie swojej służby do obchodu obiektu i terenu IETU w godzinach nocnych (po wyjściu wszystkich pracowników z budynku) - co najmniej w odstępie </w:t>
      </w:r>
      <w:r w:rsidRPr="001D3977">
        <w:rPr>
          <w:rFonts w:asciiTheme="minorHAnsi" w:hAnsiTheme="minorHAnsi"/>
          <w:bCs/>
          <w:sz w:val="22"/>
          <w:szCs w:val="22"/>
        </w:rPr>
        <w:t>dwóch godzin.</w:t>
      </w:r>
    </w:p>
    <w:p w:rsidR="00523CDA" w:rsidRPr="001D3977" w:rsidRDefault="006948F6" w:rsidP="00D32C5B">
      <w:pPr>
        <w:numPr>
          <w:ilvl w:val="0"/>
          <w:numId w:val="9"/>
        </w:numPr>
        <w:tabs>
          <w:tab w:val="clear" w:pos="720"/>
        </w:tabs>
        <w:spacing w:before="120" w:after="120"/>
        <w:ind w:right="228"/>
        <w:jc w:val="both"/>
        <w:rPr>
          <w:rFonts w:asciiTheme="minorHAnsi" w:hAnsiTheme="minorHAnsi"/>
          <w:b/>
        </w:rPr>
      </w:pPr>
      <w:r w:rsidRPr="001D3977">
        <w:rPr>
          <w:rFonts w:asciiTheme="minorHAnsi" w:hAnsiTheme="minorHAnsi"/>
          <w:b/>
        </w:rPr>
        <w:t>Postanowienia końcowe</w:t>
      </w:r>
    </w:p>
    <w:p w:rsidR="001D3977" w:rsidRPr="001D3977" w:rsidRDefault="001D3977" w:rsidP="001D3977">
      <w:pPr>
        <w:pStyle w:val="Stopka"/>
        <w:numPr>
          <w:ilvl w:val="0"/>
          <w:numId w:val="48"/>
        </w:numPr>
        <w:ind w:right="228"/>
        <w:jc w:val="both"/>
        <w:rPr>
          <w:rFonts w:asciiTheme="minorHAnsi" w:hAnsiTheme="minorHAnsi"/>
          <w:sz w:val="22"/>
          <w:szCs w:val="22"/>
        </w:rPr>
      </w:pPr>
      <w:r w:rsidRPr="001D3977">
        <w:rPr>
          <w:rFonts w:asciiTheme="minorHAnsi" w:hAnsiTheme="minorHAnsi"/>
          <w:sz w:val="22"/>
          <w:szCs w:val="22"/>
        </w:rPr>
        <w:t>Pracownik ochrony powinien nosić umundurowanie, umożliwiające jego identyfikację oraz podmiotu go zatrudniającego. Ubiór pracownika ochrony powinien odpowiadać zapisom ustawy o ochronie osób i mienia z 22 sierpnia 1997 r. Dodatkowo każdy pracownik ochrony powinien być wyposażony w środki ochrony indywidualnej (np. buty gumowe, płaszcze przeciwdeszczowe itp.).</w:t>
      </w:r>
    </w:p>
    <w:p w:rsidR="001D3977" w:rsidRPr="001D3977" w:rsidRDefault="001D3977" w:rsidP="001D3977">
      <w:pPr>
        <w:pStyle w:val="Stopka"/>
        <w:numPr>
          <w:ilvl w:val="0"/>
          <w:numId w:val="48"/>
        </w:numPr>
        <w:ind w:right="228"/>
        <w:jc w:val="both"/>
        <w:rPr>
          <w:rFonts w:asciiTheme="minorHAnsi" w:hAnsiTheme="minorHAnsi"/>
          <w:sz w:val="22"/>
          <w:szCs w:val="22"/>
        </w:rPr>
      </w:pPr>
      <w:r w:rsidRPr="001D3977">
        <w:rPr>
          <w:rFonts w:asciiTheme="minorHAnsi" w:hAnsiTheme="minorHAnsi"/>
          <w:sz w:val="22"/>
          <w:szCs w:val="22"/>
        </w:rPr>
        <w:t>Pracownik ochrony zobowiązany jest do zachowania w tajemnicy wszystkich informacji uzyskanych podczas wykonywania czynności związanych z realizacją niniejszej umowy.</w:t>
      </w:r>
      <w:r w:rsidRPr="001D3977">
        <w:t xml:space="preserve"> </w:t>
      </w:r>
      <w:r w:rsidRPr="001D3977">
        <w:rPr>
          <w:rFonts w:asciiTheme="minorHAnsi" w:hAnsiTheme="minorHAnsi"/>
          <w:sz w:val="22"/>
          <w:szCs w:val="22"/>
        </w:rPr>
        <w:t>W szczególności zobowiązany jest do:</w:t>
      </w:r>
    </w:p>
    <w:p w:rsidR="001D3977" w:rsidRPr="001D3977" w:rsidRDefault="001D3977" w:rsidP="001D3977">
      <w:pPr>
        <w:pStyle w:val="Stopka"/>
        <w:numPr>
          <w:ilvl w:val="1"/>
          <w:numId w:val="48"/>
        </w:numPr>
        <w:ind w:right="228"/>
        <w:jc w:val="both"/>
        <w:rPr>
          <w:rFonts w:asciiTheme="minorHAnsi" w:hAnsiTheme="minorHAnsi"/>
          <w:sz w:val="22"/>
          <w:szCs w:val="22"/>
        </w:rPr>
      </w:pPr>
      <w:r w:rsidRPr="001D3977">
        <w:rPr>
          <w:rFonts w:asciiTheme="minorHAnsi" w:hAnsiTheme="minorHAnsi"/>
          <w:sz w:val="22"/>
          <w:szCs w:val="22"/>
        </w:rPr>
        <w:t>zachowania w tajemnicy danych osobowych w sytuacji dostępu do nich podczas wykonywania czynności zleconych;</w:t>
      </w:r>
    </w:p>
    <w:p w:rsidR="001D3977" w:rsidRPr="001D3977" w:rsidRDefault="001D3977" w:rsidP="001D3977">
      <w:pPr>
        <w:pStyle w:val="Stopka"/>
        <w:numPr>
          <w:ilvl w:val="1"/>
          <w:numId w:val="48"/>
        </w:numPr>
        <w:ind w:right="228"/>
        <w:jc w:val="both"/>
        <w:rPr>
          <w:rFonts w:asciiTheme="minorHAnsi" w:hAnsiTheme="minorHAnsi"/>
          <w:sz w:val="22"/>
          <w:szCs w:val="22"/>
        </w:rPr>
      </w:pPr>
      <w:r w:rsidRPr="001D3977">
        <w:rPr>
          <w:rFonts w:asciiTheme="minorHAnsi" w:hAnsiTheme="minorHAnsi"/>
          <w:sz w:val="22"/>
          <w:szCs w:val="22"/>
        </w:rPr>
        <w:t>zabezpieczenia tych danych przed dostępem osób nieupoważnionych a następnie przekazanie ich do dyspozycji osób upoważnionych;</w:t>
      </w:r>
    </w:p>
    <w:p w:rsidR="001D3977" w:rsidRPr="001D3977" w:rsidRDefault="001D3977" w:rsidP="001D3977">
      <w:pPr>
        <w:pStyle w:val="Stopka"/>
        <w:numPr>
          <w:ilvl w:val="1"/>
          <w:numId w:val="48"/>
        </w:numPr>
        <w:ind w:right="228"/>
        <w:jc w:val="both"/>
        <w:rPr>
          <w:rFonts w:asciiTheme="minorHAnsi" w:hAnsiTheme="minorHAnsi"/>
          <w:sz w:val="22"/>
          <w:szCs w:val="22"/>
        </w:rPr>
      </w:pPr>
      <w:r w:rsidRPr="001D3977">
        <w:rPr>
          <w:rFonts w:asciiTheme="minorHAnsi" w:hAnsiTheme="minorHAnsi"/>
          <w:sz w:val="22"/>
          <w:szCs w:val="22"/>
        </w:rPr>
        <w:t>niezwłocznego zgłaszania sytuacji (incydentów) naruszenia zasad ochrony danych osobowych Inspektorowi Ochrony Danych lub bezpośredniemu przełożonemu;</w:t>
      </w:r>
    </w:p>
    <w:p w:rsidR="001D3977" w:rsidRPr="001D3977" w:rsidRDefault="001D3977" w:rsidP="001D3977">
      <w:pPr>
        <w:pStyle w:val="Stopka"/>
        <w:numPr>
          <w:ilvl w:val="1"/>
          <w:numId w:val="48"/>
        </w:numPr>
        <w:ind w:right="228"/>
        <w:jc w:val="both"/>
        <w:rPr>
          <w:rFonts w:asciiTheme="minorHAnsi" w:hAnsiTheme="minorHAnsi"/>
          <w:sz w:val="22"/>
          <w:szCs w:val="22"/>
        </w:rPr>
      </w:pPr>
      <w:r w:rsidRPr="001D3977">
        <w:rPr>
          <w:rFonts w:asciiTheme="minorHAnsi" w:hAnsiTheme="minorHAnsi"/>
          <w:sz w:val="22"/>
          <w:szCs w:val="22"/>
        </w:rPr>
        <w:t>przekazywania treści klauzul informacyjnych dotyczących danych osobowych (monitoring, zeszyt wejść itp.) osobom, których dane dotyczą.</w:t>
      </w:r>
    </w:p>
    <w:p w:rsidR="001D3977" w:rsidRPr="001D3977" w:rsidRDefault="001D3977" w:rsidP="001D3977">
      <w:pPr>
        <w:pStyle w:val="Stopka"/>
        <w:numPr>
          <w:ilvl w:val="0"/>
          <w:numId w:val="48"/>
        </w:numPr>
        <w:ind w:right="228"/>
        <w:jc w:val="both"/>
        <w:rPr>
          <w:rFonts w:asciiTheme="minorHAnsi" w:hAnsiTheme="minorHAnsi"/>
          <w:sz w:val="22"/>
          <w:szCs w:val="22"/>
        </w:rPr>
      </w:pPr>
      <w:r w:rsidRPr="001D3977">
        <w:rPr>
          <w:rFonts w:asciiTheme="minorHAnsi" w:hAnsiTheme="minorHAnsi"/>
          <w:sz w:val="22"/>
          <w:szCs w:val="22"/>
        </w:rPr>
        <w:t>O wszelkich spostrzeżeniach mogących mieć wpływ na bezpieczeństwo chronionego obiektu i przetwarzanych w nim danych osobowych pracownik ochrony powinien informować na bieżąco Zamawiającego.</w:t>
      </w:r>
    </w:p>
    <w:p w:rsidR="006948F6" w:rsidRPr="00AE7F90" w:rsidRDefault="006948F6" w:rsidP="00D32C5B">
      <w:pPr>
        <w:ind w:left="-142" w:right="228"/>
        <w:jc w:val="center"/>
        <w:rPr>
          <w:rFonts w:asciiTheme="minorHAnsi" w:hAnsiTheme="minorHAnsi"/>
          <w:bCs/>
          <w:sz w:val="22"/>
          <w:szCs w:val="22"/>
        </w:rPr>
      </w:pPr>
    </w:p>
    <w:tbl>
      <w:tblPr>
        <w:tblW w:w="0" w:type="auto"/>
        <w:jc w:val="center"/>
        <w:tblCellMar>
          <w:left w:w="70" w:type="dxa"/>
          <w:right w:w="70" w:type="dxa"/>
        </w:tblCellMar>
        <w:tblLook w:val="0000" w:firstRow="0" w:lastRow="0" w:firstColumn="0" w:lastColumn="0" w:noHBand="0" w:noVBand="0"/>
      </w:tblPr>
      <w:tblGrid>
        <w:gridCol w:w="4930"/>
        <w:gridCol w:w="4320"/>
      </w:tblGrid>
      <w:tr w:rsidR="006948F6" w:rsidRPr="00AE7F90" w:rsidTr="00FB4553">
        <w:trPr>
          <w:jc w:val="center"/>
        </w:trPr>
        <w:tc>
          <w:tcPr>
            <w:tcW w:w="4930" w:type="dxa"/>
          </w:tcPr>
          <w:p w:rsidR="006948F6" w:rsidRPr="00AE7F90" w:rsidRDefault="006948F6" w:rsidP="00D32C5B">
            <w:pPr>
              <w:ind w:right="228"/>
              <w:jc w:val="both"/>
              <w:rPr>
                <w:rFonts w:asciiTheme="minorHAnsi" w:hAnsiTheme="minorHAnsi"/>
                <w:b/>
                <w:bCs/>
              </w:rPr>
            </w:pPr>
            <w:r w:rsidRPr="00AE7F90">
              <w:rPr>
                <w:rFonts w:asciiTheme="minorHAnsi" w:hAnsiTheme="minorHAnsi"/>
                <w:b/>
                <w:bCs/>
              </w:rPr>
              <w:t>WYKONAWCA:</w:t>
            </w:r>
          </w:p>
        </w:tc>
        <w:tc>
          <w:tcPr>
            <w:tcW w:w="4320" w:type="dxa"/>
          </w:tcPr>
          <w:p w:rsidR="006948F6" w:rsidRPr="00AE7F90" w:rsidRDefault="006948F6" w:rsidP="00D32C5B">
            <w:pPr>
              <w:ind w:right="228"/>
              <w:jc w:val="right"/>
              <w:rPr>
                <w:rFonts w:asciiTheme="minorHAnsi" w:hAnsiTheme="minorHAnsi"/>
                <w:b/>
                <w:bCs/>
              </w:rPr>
            </w:pPr>
            <w:r w:rsidRPr="00AE7F90">
              <w:rPr>
                <w:rFonts w:asciiTheme="minorHAnsi" w:hAnsiTheme="minorHAnsi"/>
                <w:b/>
                <w:bCs/>
              </w:rPr>
              <w:t>ZAMAWIAJĄCY:</w:t>
            </w:r>
          </w:p>
        </w:tc>
      </w:tr>
    </w:tbl>
    <w:p w:rsidR="006948F6" w:rsidRPr="00AE7F90" w:rsidRDefault="006948F6" w:rsidP="00D32C5B">
      <w:pPr>
        <w:pStyle w:val="Tekstpodstawowy3"/>
        <w:spacing w:before="120"/>
        <w:ind w:right="228"/>
        <w:rPr>
          <w:rFonts w:asciiTheme="minorHAnsi" w:hAnsiTheme="minorHAnsi"/>
          <w:bCs/>
        </w:rPr>
      </w:pPr>
    </w:p>
    <w:p w:rsidR="00E519BF" w:rsidRPr="00AE7F90" w:rsidRDefault="00E519BF" w:rsidP="00253E2F">
      <w:pPr>
        <w:pStyle w:val="Tekstpodstawowy3"/>
        <w:ind w:right="228"/>
        <w:jc w:val="right"/>
        <w:rPr>
          <w:rFonts w:asciiTheme="minorHAnsi" w:hAnsiTheme="minorHAnsi"/>
        </w:rPr>
      </w:pPr>
    </w:p>
    <w:p w:rsidR="00E519BF" w:rsidRPr="00AE7F90" w:rsidRDefault="00E519BF" w:rsidP="00253E2F">
      <w:pPr>
        <w:pStyle w:val="Tekstpodstawowy3"/>
        <w:ind w:right="228"/>
        <w:jc w:val="right"/>
        <w:rPr>
          <w:rFonts w:asciiTheme="minorHAnsi" w:hAnsiTheme="minorHAnsi"/>
        </w:rPr>
      </w:pPr>
    </w:p>
    <w:p w:rsidR="00FB4764" w:rsidRDefault="00FB4764">
      <w:pPr>
        <w:rPr>
          <w:rFonts w:asciiTheme="minorHAnsi" w:hAnsiTheme="minorHAnsi"/>
          <w:bCs/>
        </w:rPr>
        <w:sectPr w:rsidR="00FB4764" w:rsidSect="00FF026F">
          <w:headerReference w:type="default" r:id="rId12"/>
          <w:pgSz w:w="11906" w:h="16838"/>
          <w:pgMar w:top="1417" w:right="1106" w:bottom="1417" w:left="1417" w:header="708" w:footer="708" w:gutter="0"/>
          <w:cols w:space="708"/>
          <w:docGrid w:linePitch="360"/>
        </w:sectPr>
      </w:pPr>
    </w:p>
    <w:p w:rsidR="00FB4553" w:rsidRPr="00FB4764" w:rsidRDefault="00FB4553" w:rsidP="00FB4764">
      <w:pPr>
        <w:jc w:val="center"/>
        <w:rPr>
          <w:rFonts w:asciiTheme="minorHAnsi" w:hAnsiTheme="minorHAnsi"/>
          <w:b/>
          <w:sz w:val="32"/>
          <w:szCs w:val="32"/>
        </w:rPr>
      </w:pPr>
      <w:r w:rsidRPr="00FB4764">
        <w:rPr>
          <w:rFonts w:asciiTheme="minorHAnsi" w:hAnsiTheme="minorHAnsi"/>
          <w:b/>
          <w:sz w:val="32"/>
          <w:szCs w:val="32"/>
        </w:rPr>
        <w:t>UMOWA powierzenia przetwarzania danych osobowych</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zawarta w dniu …………………… r. w związku z realizacją umowy nr ZP/……………. z dnia 31.12.2019 r. o świadczenie usługi ochrony polegającą na świadczeniu kompleksowej, całodobowej bezpośredniej ochrony fizycznej osób i mienia oraz obiektu Instytutu Ekologii Terenów Uprzemysłowionych w Katowicach, </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Instytut Ekologii Terenów Uprzemysłowionych zwany jest dalej „Zamawiającym” </w:t>
      </w:r>
      <w:r w:rsidRPr="00FB4764">
        <w:rPr>
          <w:rFonts w:asciiTheme="minorHAnsi" w:hAnsiTheme="minorHAnsi"/>
          <w:sz w:val="22"/>
          <w:szCs w:val="22"/>
        </w:rPr>
        <w:br/>
        <w:t>a</w:t>
      </w:r>
      <w:r w:rsidRPr="00FB4764">
        <w:rPr>
          <w:rFonts w:asciiTheme="minorHAnsi" w:hAnsiTheme="minorHAnsi"/>
          <w:sz w:val="22"/>
          <w:szCs w:val="22"/>
        </w:rPr>
        <w:br/>
        <w:t>…………………………………. „Wykonawcą”.</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Kontakt do Zamawiającego w sprawach dotyczących danych osobowych: Inspektor Ochrony Danych Osobowych: Maria Korcz-Olejek, adres email: iodo@ietu.pl, numer telefonu: 32 254 60 31 w.124.</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Kontakt do Wykonawcy w sprawach dot. danych osobowych: ………………………, tel. ……………………..</w:t>
      </w:r>
    </w:p>
    <w:p w:rsidR="00FB4553" w:rsidRPr="00FB4764" w:rsidRDefault="00FB4553" w:rsidP="00FB4553">
      <w:pPr>
        <w:pStyle w:val="Nagwek1"/>
        <w:spacing w:before="0"/>
        <w:rPr>
          <w:rFonts w:asciiTheme="minorHAnsi" w:hAnsiTheme="minorHAnsi"/>
          <w:sz w:val="22"/>
          <w:szCs w:val="22"/>
        </w:rPr>
      </w:pPr>
      <w:r w:rsidRPr="00FB4764">
        <w:rPr>
          <w:rFonts w:asciiTheme="minorHAnsi" w:hAnsiTheme="minorHAnsi"/>
          <w:sz w:val="22"/>
          <w:szCs w:val="22"/>
        </w:rPr>
        <w:t>§ 1</w:t>
      </w:r>
    </w:p>
    <w:p w:rsidR="00FB4553" w:rsidRPr="00FB4764" w:rsidRDefault="00FB4553" w:rsidP="00FB4553">
      <w:pPr>
        <w:pStyle w:val="Nagwek1"/>
        <w:spacing w:before="0"/>
        <w:rPr>
          <w:rFonts w:asciiTheme="minorHAnsi" w:hAnsiTheme="minorHAnsi"/>
          <w:sz w:val="22"/>
          <w:szCs w:val="22"/>
        </w:rPr>
      </w:pPr>
      <w:r w:rsidRPr="00FB4764">
        <w:rPr>
          <w:rFonts w:asciiTheme="minorHAnsi" w:hAnsiTheme="minorHAnsi"/>
          <w:sz w:val="22"/>
          <w:szCs w:val="22"/>
        </w:rPr>
        <w:t>Definicje</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Podmiot przetwarzający - podmiot, któremu powierzono przetwarzanie danych osobowych na mocy umowy powierzenia z Zamawiającym, zwany dalej Wykonawcą.</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Administrator Danych Osobowych - organ, jednostka organizacyjna, podmiot lub osoba, decydujące o celach i środkach przetwarzania danych osobowych, zwany także Zamawiającym.</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Zbiór danych - każdy posiadający strukturę zestaw danych o charakterze osobowym, dostępnych według określonych kryteriów, niezależnie od tego, czy zestaw ten jest rozproszony lub podzielony funkcjonalnie.</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Przetwarzanie danych - jakiekolwiek operacje wykonywane na danych osobowych, takie jak zbieranie, utrwalanie, przechowywanie, przeglądanie, opracowywanie, zmienianie, udostępnianie i usuwanie, a zwłaszcza te, które wykonuje się w systemach informatycznych.</w:t>
      </w:r>
    </w:p>
    <w:p w:rsidR="00FB4553" w:rsidRPr="00FB4764" w:rsidRDefault="00FB4553" w:rsidP="00FB4553">
      <w:pPr>
        <w:numPr>
          <w:ilvl w:val="0"/>
          <w:numId w:val="38"/>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Rozporządzenie lub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B4553" w:rsidRPr="00FB4764" w:rsidRDefault="00FB4553" w:rsidP="00FB4553">
      <w:pPr>
        <w:pStyle w:val="Nagwek1"/>
        <w:rPr>
          <w:rFonts w:asciiTheme="minorHAnsi" w:hAnsiTheme="minorHAnsi"/>
          <w:sz w:val="22"/>
          <w:szCs w:val="22"/>
        </w:rPr>
      </w:pPr>
      <w:r w:rsidRPr="00FB4764">
        <w:rPr>
          <w:rFonts w:asciiTheme="minorHAnsi" w:hAnsiTheme="minorHAnsi"/>
          <w:sz w:val="22"/>
          <w:szCs w:val="22"/>
        </w:rPr>
        <w:t>§ 2</w:t>
      </w:r>
      <w:r w:rsidRPr="00FB4764">
        <w:rPr>
          <w:rFonts w:asciiTheme="minorHAnsi" w:hAnsiTheme="minorHAnsi"/>
          <w:sz w:val="22"/>
          <w:szCs w:val="22"/>
        </w:rPr>
        <w:br/>
        <w:t>Przedmiot Umowy, cel, charakter, zakres i czas trwania</w:t>
      </w:r>
    </w:p>
    <w:p w:rsidR="00FB4553" w:rsidRPr="00FB4764" w:rsidRDefault="00FB4553" w:rsidP="00FB4553">
      <w:pPr>
        <w:numPr>
          <w:ilvl w:val="0"/>
          <w:numId w:val="39"/>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Przedmiotem Umowy jest powierzenie przez Zamawiającego danych osobowych pracowników i ich rodzin, dostawców i klientów, partnerów w projektach itd. do przetwarzania przez Wykonawcę. </w:t>
      </w:r>
    </w:p>
    <w:p w:rsidR="00FB4553" w:rsidRPr="00FB4764" w:rsidRDefault="00FB4553" w:rsidP="00FB4553">
      <w:pPr>
        <w:keepNext/>
        <w:numPr>
          <w:ilvl w:val="0"/>
          <w:numId w:val="39"/>
        </w:numPr>
        <w:overflowPunct w:val="0"/>
        <w:autoSpaceDE w:val="0"/>
        <w:autoSpaceDN w:val="0"/>
        <w:adjustRightInd w:val="0"/>
        <w:spacing w:before="120"/>
        <w:ind w:left="425" w:hanging="425"/>
        <w:jc w:val="both"/>
        <w:textAlignment w:val="baseline"/>
        <w:rPr>
          <w:rFonts w:asciiTheme="minorHAnsi" w:hAnsiTheme="minorHAnsi"/>
          <w:sz w:val="22"/>
          <w:szCs w:val="22"/>
        </w:rPr>
      </w:pPr>
      <w:r w:rsidRPr="00FB4764">
        <w:rPr>
          <w:rFonts w:asciiTheme="minorHAnsi" w:hAnsiTheme="minorHAnsi"/>
          <w:sz w:val="22"/>
          <w:szCs w:val="22"/>
        </w:rPr>
        <w:t>Celem powierzenia jest:</w:t>
      </w:r>
    </w:p>
    <w:p w:rsidR="00FB4553" w:rsidRPr="00FB4764" w:rsidRDefault="00FB4553" w:rsidP="00FB4553">
      <w:pPr>
        <w:numPr>
          <w:ilvl w:val="0"/>
          <w:numId w:val="40"/>
        </w:numPr>
        <w:overflowPunct w:val="0"/>
        <w:autoSpaceDE w:val="0"/>
        <w:autoSpaceDN w:val="0"/>
        <w:adjustRightInd w:val="0"/>
        <w:spacing w:before="120"/>
        <w:jc w:val="both"/>
        <w:textAlignment w:val="baseline"/>
        <w:rPr>
          <w:rFonts w:asciiTheme="minorHAnsi" w:hAnsiTheme="minorHAnsi"/>
          <w:sz w:val="22"/>
          <w:szCs w:val="22"/>
        </w:rPr>
      </w:pPr>
      <w:r w:rsidRPr="00FB4764">
        <w:rPr>
          <w:rFonts w:asciiTheme="minorHAnsi" w:hAnsiTheme="minorHAnsi"/>
          <w:sz w:val="22"/>
          <w:szCs w:val="22"/>
        </w:rPr>
        <w:t>ochrona fizyczna osób i mienia oraz obiektu Instytutu Ekologii Terenów Uprzemysłowionych, gdzie przetwarzane są dane osobowe,</w:t>
      </w:r>
    </w:p>
    <w:p w:rsidR="00FB4553" w:rsidRPr="00FB4764" w:rsidRDefault="00FB4553" w:rsidP="00FB4553">
      <w:pPr>
        <w:numPr>
          <w:ilvl w:val="0"/>
          <w:numId w:val="40"/>
        </w:numPr>
        <w:overflowPunct w:val="0"/>
        <w:autoSpaceDE w:val="0"/>
        <w:autoSpaceDN w:val="0"/>
        <w:adjustRightInd w:val="0"/>
        <w:spacing w:before="120"/>
        <w:jc w:val="both"/>
        <w:textAlignment w:val="baseline"/>
        <w:rPr>
          <w:rFonts w:asciiTheme="minorHAnsi" w:hAnsiTheme="minorHAnsi"/>
          <w:sz w:val="22"/>
          <w:szCs w:val="22"/>
        </w:rPr>
      </w:pPr>
      <w:r w:rsidRPr="00FB4764">
        <w:rPr>
          <w:rFonts w:asciiTheme="minorHAnsi" w:hAnsiTheme="minorHAnsi"/>
          <w:sz w:val="22"/>
          <w:szCs w:val="22"/>
        </w:rPr>
        <w:t>obsługa systemu monitoringu wizyjnego,</w:t>
      </w:r>
    </w:p>
    <w:p w:rsidR="00FB4553" w:rsidRPr="00FB4764" w:rsidRDefault="00FB4553" w:rsidP="00FB4553">
      <w:pPr>
        <w:numPr>
          <w:ilvl w:val="0"/>
          <w:numId w:val="39"/>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Charakter przewarzania danych dotyczy przetwarzania danych osobowych w formie papierowej, oraz przy wykorzystaniu systemu monitoringu wizyjnego.</w:t>
      </w:r>
    </w:p>
    <w:p w:rsidR="00FB4553" w:rsidRPr="00FB4764" w:rsidRDefault="00FB4553" w:rsidP="00FB4553">
      <w:pPr>
        <w:numPr>
          <w:ilvl w:val="0"/>
          <w:numId w:val="39"/>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Operacje przetwarzania przewidziane do wykonywania na danych osobowych przez Wykonawcę to: ochrona – danych przetwarzanych w IETU oraz obserwacja, pobieranie, utrwalanie, przeglądanie, korekta, przechowywanie, usuwanie danych uzyskiwanych w wyniku prowadzenia czynności (zeszyt wejść, listy upoważnień do pomieszczeń/kluczy, monitoring itd.).</w:t>
      </w:r>
    </w:p>
    <w:p w:rsidR="00FB4553" w:rsidRPr="00FB4764" w:rsidRDefault="00FB4553" w:rsidP="00FB4553">
      <w:pPr>
        <w:numPr>
          <w:ilvl w:val="0"/>
          <w:numId w:val="39"/>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uprawniony jest do przetwarzania powierzonych danych do dnia wygaśnięcia lub rozwiązania Umowy nr ZP/……………. z dnia 31.12.2019…</w:t>
      </w:r>
    </w:p>
    <w:p w:rsidR="00FB4553" w:rsidRPr="00FB4764" w:rsidRDefault="00FB4553" w:rsidP="00FB4553">
      <w:pPr>
        <w:pStyle w:val="Nagwek1"/>
        <w:rPr>
          <w:rFonts w:asciiTheme="minorHAnsi" w:hAnsiTheme="minorHAnsi"/>
          <w:sz w:val="22"/>
          <w:szCs w:val="22"/>
        </w:rPr>
      </w:pPr>
      <w:r w:rsidRPr="00FB4764">
        <w:rPr>
          <w:rFonts w:asciiTheme="minorHAnsi" w:hAnsiTheme="minorHAnsi"/>
          <w:sz w:val="22"/>
          <w:szCs w:val="22"/>
        </w:rPr>
        <w:t>§ 3</w:t>
      </w:r>
      <w:r w:rsidRPr="00FB4764">
        <w:rPr>
          <w:rFonts w:asciiTheme="minorHAnsi" w:hAnsiTheme="minorHAnsi"/>
          <w:sz w:val="22"/>
          <w:szCs w:val="22"/>
        </w:rPr>
        <w:br/>
        <w:t>Odpowiedzialność Wykonawcy</w:t>
      </w:r>
    </w:p>
    <w:p w:rsidR="00FB4553" w:rsidRPr="00FB4764" w:rsidRDefault="00FB4553" w:rsidP="00FB4553">
      <w:pPr>
        <w:numPr>
          <w:ilvl w:val="0"/>
          <w:numId w:val="41"/>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Wykonawca jest odpowiedzialny za udostępnienie lub wykorzystanie danych osobowych niezgodnie z Umową, a w szczególności za udostępnienie, ujawnienie, przekazanie osobom nieupoważnionym. </w:t>
      </w:r>
    </w:p>
    <w:p w:rsidR="00FB4553" w:rsidRPr="00FB4764" w:rsidRDefault="00FB4553" w:rsidP="00FB4553">
      <w:pPr>
        <w:numPr>
          <w:ilvl w:val="0"/>
          <w:numId w:val="41"/>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W przypadku zakończenia/rozwiązania Umowy Wykonawca nie ma prawa przetwarzać powierzonych danych osobowych na podstawie Umowy i jest zobowiązany zwrócić te dane i/lub je </w:t>
      </w:r>
      <w:r w:rsidRPr="001D3977">
        <w:rPr>
          <w:rFonts w:asciiTheme="minorHAnsi" w:hAnsiTheme="minorHAnsi"/>
          <w:sz w:val="22"/>
          <w:szCs w:val="22"/>
        </w:rPr>
        <w:t xml:space="preserve">usunąć wraz z istniejącymi kopiami nie </w:t>
      </w:r>
      <w:r w:rsidR="001D3977" w:rsidRPr="001D3977">
        <w:rPr>
          <w:rFonts w:asciiTheme="minorHAnsi" w:hAnsiTheme="minorHAnsi"/>
          <w:sz w:val="22"/>
          <w:szCs w:val="22"/>
        </w:rPr>
        <w:t xml:space="preserve">później </w:t>
      </w:r>
      <w:r w:rsidRPr="001D3977">
        <w:rPr>
          <w:rFonts w:asciiTheme="minorHAnsi" w:hAnsiTheme="minorHAnsi"/>
          <w:sz w:val="22"/>
          <w:szCs w:val="22"/>
        </w:rPr>
        <w:t>niż 10 dni od ustania powierzenia pod rygorem</w:t>
      </w:r>
      <w:r w:rsidRPr="00FB4764">
        <w:rPr>
          <w:rFonts w:asciiTheme="minorHAnsi" w:hAnsiTheme="minorHAnsi"/>
          <w:sz w:val="22"/>
          <w:szCs w:val="22"/>
        </w:rPr>
        <w:t xml:space="preserve"> naprawienia wszelkich szkód związanych z ich naruszeniem.</w:t>
      </w:r>
    </w:p>
    <w:p w:rsidR="00FB4553" w:rsidRPr="00FB4764" w:rsidRDefault="00FB4553" w:rsidP="00FB4553">
      <w:pPr>
        <w:numPr>
          <w:ilvl w:val="0"/>
          <w:numId w:val="41"/>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W przypadku naruszenia przepisów RODO, ustawy o ochronie danych osobowych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i koszty. </w:t>
      </w:r>
    </w:p>
    <w:p w:rsidR="00FB4553" w:rsidRPr="00FB4764" w:rsidRDefault="00FB4553" w:rsidP="00FB4553">
      <w:pPr>
        <w:pStyle w:val="Nagwek1"/>
        <w:rPr>
          <w:rFonts w:asciiTheme="minorHAnsi" w:hAnsiTheme="minorHAnsi"/>
          <w:sz w:val="22"/>
          <w:szCs w:val="22"/>
        </w:rPr>
      </w:pPr>
      <w:r w:rsidRPr="00FB4764">
        <w:rPr>
          <w:rFonts w:asciiTheme="minorHAnsi" w:hAnsiTheme="minorHAnsi"/>
          <w:sz w:val="22"/>
          <w:szCs w:val="22"/>
        </w:rPr>
        <w:t xml:space="preserve">§ 4 </w:t>
      </w:r>
      <w:r w:rsidRPr="00FB4764">
        <w:rPr>
          <w:rFonts w:asciiTheme="minorHAnsi" w:hAnsiTheme="minorHAnsi"/>
          <w:sz w:val="22"/>
          <w:szCs w:val="22"/>
        </w:rPr>
        <w:br/>
        <w:t>Obowiązki i prawa</w:t>
      </w:r>
    </w:p>
    <w:p w:rsidR="00FB4553" w:rsidRPr="00FB4764" w:rsidRDefault="00FB4553" w:rsidP="00FB4553">
      <w:pPr>
        <w:numPr>
          <w:ilvl w:val="0"/>
          <w:numId w:val="42"/>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zobowiązuje się współpracować ze Zamawiającym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 ograniczenia przetwarzania, przenoszenia danych, prawa sprzeciwu oraz informowania o zautomatyzowanym podejmowaniu decyzji).</w:t>
      </w:r>
    </w:p>
    <w:p w:rsidR="00FB4553" w:rsidRPr="00FB4764" w:rsidRDefault="00FB4553" w:rsidP="00FB4553">
      <w:pPr>
        <w:numPr>
          <w:ilvl w:val="0"/>
          <w:numId w:val="42"/>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rsidR="00FB4553" w:rsidRPr="00FB4764" w:rsidRDefault="00FB4553" w:rsidP="00FB4553">
      <w:pPr>
        <w:numPr>
          <w:ilvl w:val="0"/>
          <w:numId w:val="42"/>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zobowiązuje się do udostępnienia Zamawiającemu wszelkich informacji niezbędnych do wykazania spełnienia obowiązków spoczywających na Wykonawcy oraz umożliwi Zamawiającemu lub audytorowi upoważnionemu przez Zamawiającego przeprowadzanie audytów, w tym inspekcji, współpracując przy działaniach sprawdzających i naprawczych.</w:t>
      </w:r>
    </w:p>
    <w:p w:rsidR="00FB4553" w:rsidRPr="00FB4764" w:rsidRDefault="00FB4553" w:rsidP="00FB4553">
      <w:pPr>
        <w:pStyle w:val="Nagwek1"/>
        <w:rPr>
          <w:rFonts w:asciiTheme="minorHAnsi" w:hAnsiTheme="minorHAnsi"/>
          <w:sz w:val="22"/>
          <w:szCs w:val="22"/>
        </w:rPr>
      </w:pPr>
      <w:r w:rsidRPr="00FB4764">
        <w:rPr>
          <w:rFonts w:asciiTheme="minorHAnsi" w:hAnsiTheme="minorHAnsi"/>
          <w:sz w:val="22"/>
          <w:szCs w:val="22"/>
        </w:rPr>
        <w:t>§ 5</w:t>
      </w:r>
      <w:r w:rsidRPr="00FB4764">
        <w:rPr>
          <w:rFonts w:asciiTheme="minorHAnsi" w:hAnsiTheme="minorHAnsi"/>
          <w:sz w:val="22"/>
          <w:szCs w:val="22"/>
        </w:rPr>
        <w:br/>
        <w:t>Zgłaszanie incydentów</w:t>
      </w:r>
    </w:p>
    <w:p w:rsidR="00FB4553" w:rsidRPr="00FB4764" w:rsidRDefault="00FB4553" w:rsidP="00FB4553">
      <w:pPr>
        <w:numPr>
          <w:ilvl w:val="0"/>
          <w:numId w:val="43"/>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zobowiązuje się po stwierdzeniu naruszenia ochrony danych osobowych do zgłoszenia tego Zamawiającemu bez zbędnej zwłoki, ale nie później niż 24h.</w:t>
      </w:r>
    </w:p>
    <w:p w:rsidR="00FB4553" w:rsidRPr="00FB4764" w:rsidRDefault="00FB4553" w:rsidP="00FB4553">
      <w:pPr>
        <w:numPr>
          <w:ilvl w:val="0"/>
          <w:numId w:val="43"/>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Informacja przekazana Zleceniodawcy powinna zawierać co najmniej:</w:t>
      </w:r>
    </w:p>
    <w:p w:rsidR="00FB4553" w:rsidRPr="00FB4764" w:rsidRDefault="00FB4553" w:rsidP="00FB4553">
      <w:pPr>
        <w:numPr>
          <w:ilvl w:val="0"/>
          <w:numId w:val="44"/>
        </w:numPr>
        <w:overflowPunct w:val="0"/>
        <w:autoSpaceDE w:val="0"/>
        <w:autoSpaceDN w:val="0"/>
        <w:adjustRightInd w:val="0"/>
        <w:spacing w:before="120"/>
        <w:jc w:val="both"/>
        <w:textAlignment w:val="baseline"/>
        <w:rPr>
          <w:rFonts w:asciiTheme="minorHAnsi" w:hAnsiTheme="minorHAnsi"/>
          <w:sz w:val="22"/>
          <w:szCs w:val="22"/>
        </w:rPr>
      </w:pPr>
      <w:r w:rsidRPr="00FB4764">
        <w:rPr>
          <w:rFonts w:asciiTheme="minorHAnsi" w:hAnsiTheme="minorHAnsi"/>
          <w:sz w:val="22"/>
          <w:szCs w:val="22"/>
        </w:rPr>
        <w:t>opis charakteru naruszenia oraz - o ile to możliwe - wskazanie kategorii i przybliżonej liczby osób, których dane zostały naruszone i ilości/rodzaju danych, których naruszenie dotyczy,</w:t>
      </w:r>
    </w:p>
    <w:p w:rsidR="00FB4553" w:rsidRPr="00FB4764" w:rsidRDefault="00FB4553" w:rsidP="00FB4553">
      <w:pPr>
        <w:numPr>
          <w:ilvl w:val="0"/>
          <w:numId w:val="44"/>
        </w:numPr>
        <w:overflowPunct w:val="0"/>
        <w:autoSpaceDE w:val="0"/>
        <w:autoSpaceDN w:val="0"/>
        <w:adjustRightInd w:val="0"/>
        <w:spacing w:before="120"/>
        <w:jc w:val="both"/>
        <w:textAlignment w:val="baseline"/>
        <w:rPr>
          <w:rFonts w:asciiTheme="minorHAnsi" w:hAnsiTheme="minorHAnsi"/>
          <w:sz w:val="22"/>
          <w:szCs w:val="22"/>
        </w:rPr>
      </w:pPr>
      <w:r w:rsidRPr="00FB4764">
        <w:rPr>
          <w:rFonts w:asciiTheme="minorHAnsi" w:hAnsiTheme="minorHAnsi"/>
          <w:sz w:val="22"/>
          <w:szCs w:val="22"/>
        </w:rPr>
        <w:t>opis możliwych konsekwencji naruszenia,</w:t>
      </w:r>
    </w:p>
    <w:p w:rsidR="00FB4553" w:rsidRPr="00FB4764" w:rsidRDefault="00FB4553" w:rsidP="00FB4553">
      <w:pPr>
        <w:numPr>
          <w:ilvl w:val="0"/>
          <w:numId w:val="44"/>
        </w:numPr>
        <w:overflowPunct w:val="0"/>
        <w:autoSpaceDE w:val="0"/>
        <w:autoSpaceDN w:val="0"/>
        <w:adjustRightInd w:val="0"/>
        <w:spacing w:before="120"/>
        <w:jc w:val="both"/>
        <w:textAlignment w:val="baseline"/>
        <w:rPr>
          <w:rFonts w:asciiTheme="minorHAnsi" w:hAnsiTheme="minorHAnsi"/>
          <w:sz w:val="22"/>
          <w:szCs w:val="22"/>
        </w:rPr>
      </w:pPr>
      <w:r w:rsidRPr="00FB4764">
        <w:rPr>
          <w:rFonts w:asciiTheme="minorHAnsi" w:hAnsiTheme="minorHAnsi"/>
          <w:sz w:val="22"/>
          <w:szCs w:val="22"/>
        </w:rPr>
        <w:t>opis zastosowanych lub proponowanych do zastosowania przez Wykonawcę środków w celu zaradzenia naruszeniu, w tym minimalizacji jego negatywnych skutków.</w:t>
      </w:r>
    </w:p>
    <w:p w:rsidR="00FB4553" w:rsidRPr="00FB4764" w:rsidRDefault="00FB4553" w:rsidP="00FB4553">
      <w:pPr>
        <w:pStyle w:val="Nagwek1"/>
        <w:rPr>
          <w:rFonts w:asciiTheme="minorHAnsi" w:hAnsiTheme="minorHAnsi"/>
          <w:sz w:val="22"/>
          <w:szCs w:val="22"/>
        </w:rPr>
      </w:pPr>
      <w:r w:rsidRPr="00FB4764">
        <w:rPr>
          <w:rFonts w:asciiTheme="minorHAnsi" w:hAnsiTheme="minorHAnsi"/>
          <w:sz w:val="22"/>
          <w:szCs w:val="22"/>
        </w:rPr>
        <w:t>§ 7</w:t>
      </w:r>
      <w:r w:rsidRPr="00FB4764">
        <w:rPr>
          <w:rFonts w:asciiTheme="minorHAnsi" w:hAnsiTheme="minorHAnsi"/>
          <w:sz w:val="22"/>
          <w:szCs w:val="22"/>
        </w:rPr>
        <w:br/>
        <w:t>Deklarowane środki techniczne i organizacyjne</w:t>
      </w:r>
    </w:p>
    <w:p w:rsidR="00FB4553" w:rsidRPr="00FB4764" w:rsidRDefault="00FB4553" w:rsidP="00FB4553">
      <w:pPr>
        <w:numPr>
          <w:ilvl w:val="0"/>
          <w:numId w:val="45"/>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rsidR="00FB4553" w:rsidRPr="00FB4764" w:rsidRDefault="00FB4553" w:rsidP="00FB4553">
      <w:pPr>
        <w:numPr>
          <w:ilvl w:val="0"/>
          <w:numId w:val="45"/>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Wykonawca deklaruje stosowanie środków technicznych i organizacyjnych określonych w art. 32 Rozporządzenia, jako adekwatnych do zidentyfikowanego ryzyka naruszenia praw lub wolności powierzonych danych osobowych.</w:t>
      </w:r>
    </w:p>
    <w:p w:rsidR="00FB4553" w:rsidRPr="00FB4764" w:rsidRDefault="00FB4553" w:rsidP="00FB4553">
      <w:pPr>
        <w:numPr>
          <w:ilvl w:val="0"/>
          <w:numId w:val="45"/>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Wykonawca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w:t>
      </w:r>
    </w:p>
    <w:p w:rsidR="00FB4553" w:rsidRPr="00FB4764" w:rsidRDefault="00FB4553" w:rsidP="00FB4553">
      <w:pPr>
        <w:pStyle w:val="Nagwek1"/>
        <w:rPr>
          <w:rFonts w:asciiTheme="minorHAnsi" w:hAnsiTheme="minorHAnsi"/>
          <w:sz w:val="22"/>
          <w:szCs w:val="22"/>
        </w:rPr>
      </w:pPr>
      <w:r w:rsidRPr="00FB4764">
        <w:rPr>
          <w:rFonts w:asciiTheme="minorHAnsi" w:hAnsiTheme="minorHAnsi"/>
          <w:sz w:val="22"/>
          <w:szCs w:val="22"/>
        </w:rPr>
        <w:t>§8</w:t>
      </w:r>
      <w:r w:rsidRPr="00FB4764">
        <w:rPr>
          <w:rFonts w:asciiTheme="minorHAnsi" w:hAnsiTheme="minorHAnsi"/>
          <w:sz w:val="22"/>
          <w:szCs w:val="22"/>
        </w:rPr>
        <w:br/>
        <w:t>Postanowienia końcowe</w:t>
      </w:r>
    </w:p>
    <w:p w:rsidR="00FB4553" w:rsidRPr="00FB4764" w:rsidRDefault="00FB4553" w:rsidP="00FB4553">
      <w:pPr>
        <w:numPr>
          <w:ilvl w:val="0"/>
          <w:numId w:val="46"/>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 xml:space="preserve">Umowa zastępuje wszelkie inne ustalenia dokonane pomiędzy Wykonawcą a Zamawiającym dotyczące przetwarzania danych osobowych bez względu na to, czy zostały uregulowane umową czy innym instrumentem prawnym. </w:t>
      </w:r>
    </w:p>
    <w:p w:rsidR="00FB4553" w:rsidRPr="00FB4764" w:rsidRDefault="00FB4553" w:rsidP="00FB4553">
      <w:pPr>
        <w:numPr>
          <w:ilvl w:val="0"/>
          <w:numId w:val="46"/>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 zakresie nieuregulowanym Umową mają zastosowanie przepisy prawa obowiązującego na terenie Rzeczypospolitej Polskiej, w tym Rozporządzenia.</w:t>
      </w:r>
    </w:p>
    <w:p w:rsidR="00FB4553" w:rsidRPr="00FB4764" w:rsidRDefault="00FB4553" w:rsidP="00FB4553">
      <w:pPr>
        <w:numPr>
          <w:ilvl w:val="0"/>
          <w:numId w:val="46"/>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Wszelkie zmiany Umowy wymagają formy pisemnej pod rygorem nieważności.</w:t>
      </w:r>
    </w:p>
    <w:p w:rsidR="00FB4553" w:rsidRPr="00FB4764" w:rsidRDefault="00FB4553" w:rsidP="00FB4553">
      <w:pPr>
        <w:numPr>
          <w:ilvl w:val="0"/>
          <w:numId w:val="46"/>
        </w:numPr>
        <w:overflowPunct w:val="0"/>
        <w:autoSpaceDE w:val="0"/>
        <w:autoSpaceDN w:val="0"/>
        <w:adjustRightInd w:val="0"/>
        <w:spacing w:before="120"/>
        <w:ind w:left="426" w:hanging="426"/>
        <w:jc w:val="both"/>
        <w:textAlignment w:val="baseline"/>
        <w:rPr>
          <w:rFonts w:asciiTheme="minorHAnsi" w:hAnsiTheme="minorHAnsi"/>
          <w:sz w:val="22"/>
          <w:szCs w:val="22"/>
        </w:rPr>
      </w:pPr>
      <w:r w:rsidRPr="00FB4764">
        <w:rPr>
          <w:rFonts w:asciiTheme="minorHAnsi" w:hAnsiTheme="minorHAnsi"/>
          <w:sz w:val="22"/>
          <w:szCs w:val="22"/>
        </w:rPr>
        <w:t>Umowę sporządzono w dwóch jednobrzmiących egzemplarzach, po jednym dla każdej ze Stron.</w:t>
      </w:r>
    </w:p>
    <w:p w:rsidR="00FB4553" w:rsidRPr="00FB4553" w:rsidRDefault="00FB4553" w:rsidP="00FB4553">
      <w:pPr>
        <w:rPr>
          <w:rFonts w:asciiTheme="minorHAnsi" w:hAnsiTheme="minorHAnsi"/>
        </w:rPr>
      </w:pPr>
    </w:p>
    <w:p w:rsidR="00FB4553" w:rsidRPr="00FB4764" w:rsidRDefault="00FB4553" w:rsidP="00FB4553">
      <w:pPr>
        <w:jc w:val="center"/>
        <w:rPr>
          <w:rFonts w:asciiTheme="minorHAnsi" w:hAnsiTheme="minorHAnsi"/>
          <w:b/>
        </w:rPr>
      </w:pPr>
      <w:r w:rsidRPr="00FB4764">
        <w:rPr>
          <w:rFonts w:asciiTheme="minorHAnsi" w:hAnsiTheme="minorHAnsi"/>
          <w:b/>
        </w:rPr>
        <w:t>WYKONAWCA</w:t>
      </w:r>
      <w:r w:rsidRPr="00FB4764">
        <w:rPr>
          <w:rFonts w:asciiTheme="minorHAnsi" w:hAnsiTheme="minorHAnsi"/>
          <w:b/>
        </w:rPr>
        <w:tab/>
      </w:r>
      <w:r w:rsidRPr="00FB4764">
        <w:rPr>
          <w:rFonts w:asciiTheme="minorHAnsi" w:hAnsiTheme="minorHAnsi"/>
          <w:b/>
        </w:rPr>
        <w:tab/>
      </w:r>
      <w:r w:rsidRPr="00FB4764">
        <w:rPr>
          <w:rFonts w:asciiTheme="minorHAnsi" w:hAnsiTheme="minorHAnsi"/>
          <w:b/>
        </w:rPr>
        <w:tab/>
      </w:r>
      <w:r w:rsidRPr="00FB4764">
        <w:rPr>
          <w:rFonts w:asciiTheme="minorHAnsi" w:hAnsiTheme="minorHAnsi"/>
          <w:b/>
        </w:rPr>
        <w:tab/>
      </w:r>
      <w:r w:rsidRPr="00FB4764">
        <w:rPr>
          <w:rFonts w:asciiTheme="minorHAnsi" w:hAnsiTheme="minorHAnsi"/>
          <w:b/>
        </w:rPr>
        <w:tab/>
      </w:r>
      <w:r w:rsidRPr="00FB4764">
        <w:rPr>
          <w:rFonts w:asciiTheme="minorHAnsi" w:hAnsiTheme="minorHAnsi"/>
          <w:b/>
        </w:rPr>
        <w:tab/>
      </w:r>
      <w:r w:rsidRPr="00FB4764">
        <w:rPr>
          <w:rFonts w:asciiTheme="minorHAnsi" w:hAnsiTheme="minorHAnsi"/>
          <w:b/>
        </w:rPr>
        <w:tab/>
        <w:t>ZAMAWIAJĄCY</w:t>
      </w:r>
    </w:p>
    <w:p w:rsidR="00385204" w:rsidRDefault="00385204" w:rsidP="00385204">
      <w:pPr>
        <w:pStyle w:val="Tekstpodstawowy3"/>
        <w:spacing w:after="120"/>
        <w:ind w:right="227"/>
        <w:jc w:val="center"/>
        <w:rPr>
          <w:rFonts w:asciiTheme="minorHAnsi" w:hAnsiTheme="minorHAnsi"/>
        </w:rPr>
      </w:pPr>
    </w:p>
    <w:p w:rsidR="00FB4764" w:rsidRDefault="00FB4764" w:rsidP="00385204">
      <w:pPr>
        <w:pStyle w:val="Tekstpodstawowy3"/>
        <w:spacing w:after="120"/>
        <w:ind w:right="227"/>
        <w:jc w:val="right"/>
        <w:rPr>
          <w:rFonts w:asciiTheme="minorHAnsi" w:hAnsiTheme="minorHAnsi"/>
        </w:rPr>
        <w:sectPr w:rsidR="00FB4764" w:rsidSect="00FF026F">
          <w:headerReference w:type="default" r:id="rId13"/>
          <w:pgSz w:w="11906" w:h="16838"/>
          <w:pgMar w:top="1417" w:right="1106" w:bottom="1417" w:left="1417" w:header="708" w:footer="708" w:gutter="0"/>
          <w:cols w:space="708"/>
          <w:docGrid w:linePitch="360"/>
        </w:sectPr>
      </w:pPr>
    </w:p>
    <w:p w:rsidR="00A37040" w:rsidRPr="00AE7F90" w:rsidRDefault="00A37040" w:rsidP="00A37040">
      <w:pPr>
        <w:pStyle w:val="Nagwek2"/>
        <w:spacing w:after="120"/>
        <w:jc w:val="center"/>
        <w:rPr>
          <w:rFonts w:asciiTheme="minorHAnsi" w:hAnsiTheme="minorHAnsi"/>
          <w:b/>
          <w:i w:val="0"/>
        </w:rPr>
      </w:pPr>
      <w:r w:rsidRPr="00AE7F90">
        <w:rPr>
          <w:rFonts w:asciiTheme="minorHAnsi" w:hAnsiTheme="minorHAnsi"/>
          <w:b/>
          <w:i w:val="0"/>
        </w:rPr>
        <w:t xml:space="preserve">LISTA PRACOWNIKÓW </w:t>
      </w:r>
    </w:p>
    <w:p w:rsidR="00127E2E" w:rsidRPr="00AE7F90" w:rsidRDefault="00A37040" w:rsidP="00A37040">
      <w:pPr>
        <w:pStyle w:val="Nagwek2"/>
        <w:spacing w:after="120"/>
        <w:jc w:val="center"/>
        <w:rPr>
          <w:rFonts w:asciiTheme="minorHAnsi" w:hAnsiTheme="minorHAnsi"/>
          <w:b/>
          <w:i w:val="0"/>
        </w:rPr>
      </w:pPr>
      <w:r w:rsidRPr="00AE7F90">
        <w:rPr>
          <w:rFonts w:asciiTheme="minorHAnsi" w:hAnsiTheme="minorHAnsi"/>
          <w:b/>
          <w:i w:val="0"/>
        </w:rPr>
        <w:t>WYZNACZONYCH DO ŚWIADCZENIA OCHRONY NA RZECZ ZAMAWIAJĄCEGO</w:t>
      </w:r>
    </w:p>
    <w:p w:rsidR="00127E2E" w:rsidRPr="00AE7F90" w:rsidRDefault="00127E2E" w:rsidP="00127E2E">
      <w:pPr>
        <w:ind w:right="72"/>
        <w:rPr>
          <w:rFonts w:asciiTheme="minorHAnsi" w:hAnsiTheme="minorHAnsi"/>
          <w:b/>
          <w:bCs/>
        </w:rPr>
      </w:pPr>
    </w:p>
    <w:p w:rsidR="00127E2E" w:rsidRPr="00AE7F90" w:rsidRDefault="00127E2E" w:rsidP="00127E2E">
      <w:pPr>
        <w:ind w:right="72"/>
        <w:rPr>
          <w:rFonts w:asciiTheme="minorHAnsi" w:hAnsiTheme="minorHAnsi"/>
          <w:b/>
          <w:bCs/>
        </w:rPr>
      </w:pPr>
    </w:p>
    <w:p w:rsidR="00F962B8" w:rsidRPr="00AE7F90" w:rsidRDefault="00F962B8" w:rsidP="00F962B8">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F962B8" w:rsidRPr="00AE7F90" w:rsidRDefault="00F962B8" w:rsidP="00F962B8">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2E3B68" w:rsidRPr="00AE7F90" w:rsidRDefault="002E3B68" w:rsidP="002E3B68">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012B2C" w:rsidRPr="00AE7F90" w:rsidRDefault="00012B2C" w:rsidP="00012B2C">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012B2C" w:rsidRPr="00AE7F90" w:rsidRDefault="00012B2C" w:rsidP="00012B2C">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012B2C" w:rsidRPr="00AE7F90" w:rsidRDefault="00012B2C" w:rsidP="00012B2C">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012B2C" w:rsidRPr="00AE7F90" w:rsidRDefault="00012B2C" w:rsidP="00012B2C">
      <w:pPr>
        <w:numPr>
          <w:ilvl w:val="1"/>
          <w:numId w:val="17"/>
        </w:numPr>
        <w:tabs>
          <w:tab w:val="clear" w:pos="1080"/>
          <w:tab w:val="num" w:pos="-284"/>
        </w:tabs>
        <w:spacing w:line="360" w:lineRule="auto"/>
        <w:ind w:left="425" w:right="74" w:hanging="425"/>
        <w:rPr>
          <w:rFonts w:asciiTheme="minorHAnsi" w:hAnsiTheme="minorHAnsi"/>
        </w:rPr>
      </w:pPr>
      <w:r w:rsidRPr="00AE7F90">
        <w:rPr>
          <w:rFonts w:asciiTheme="minorHAnsi" w:hAnsiTheme="minorHAnsi"/>
        </w:rPr>
        <w:t>………………………………</w:t>
      </w:r>
    </w:p>
    <w:p w:rsidR="00012B2C" w:rsidRPr="00AE7F90" w:rsidRDefault="00012B2C" w:rsidP="00012B2C">
      <w:pPr>
        <w:ind w:right="72"/>
        <w:rPr>
          <w:rFonts w:asciiTheme="minorHAnsi" w:hAnsiTheme="minorHAnsi"/>
        </w:rPr>
      </w:pPr>
    </w:p>
    <w:p w:rsidR="00012B2C" w:rsidRPr="00AE7F90" w:rsidRDefault="00012B2C" w:rsidP="00012B2C">
      <w:pPr>
        <w:ind w:right="72"/>
        <w:rPr>
          <w:rFonts w:asciiTheme="minorHAnsi" w:hAnsiTheme="minorHAnsi"/>
        </w:rPr>
      </w:pPr>
    </w:p>
    <w:p w:rsidR="00012B2C" w:rsidRPr="00AE7F90" w:rsidRDefault="00012B2C" w:rsidP="00012B2C">
      <w:pPr>
        <w:ind w:right="72"/>
        <w:rPr>
          <w:rFonts w:asciiTheme="minorHAnsi" w:hAnsiTheme="minorHAnsi"/>
        </w:rPr>
      </w:pPr>
    </w:p>
    <w:p w:rsidR="00012B2C" w:rsidRPr="00AE7F90" w:rsidRDefault="00012B2C" w:rsidP="00012B2C">
      <w:pPr>
        <w:ind w:right="72"/>
        <w:rPr>
          <w:rFonts w:asciiTheme="minorHAnsi" w:hAnsiTheme="minorHAnsi"/>
        </w:rPr>
      </w:pPr>
    </w:p>
    <w:p w:rsidR="00012B2C" w:rsidRPr="00AE7F90" w:rsidRDefault="00012B2C" w:rsidP="00012B2C">
      <w:pPr>
        <w:ind w:right="72"/>
        <w:rPr>
          <w:rFonts w:asciiTheme="minorHAnsi" w:hAnsiTheme="minorHAnsi"/>
        </w:rPr>
      </w:pPr>
    </w:p>
    <w:p w:rsidR="00012B2C" w:rsidRPr="00AE7F90" w:rsidRDefault="00012B2C" w:rsidP="00012B2C">
      <w:pPr>
        <w:ind w:right="72"/>
        <w:rPr>
          <w:rFonts w:asciiTheme="minorHAnsi" w:hAnsiTheme="minorHAnsi"/>
        </w:rPr>
      </w:pPr>
    </w:p>
    <w:p w:rsidR="00012B2C" w:rsidRPr="00AE7F90" w:rsidRDefault="00012B2C" w:rsidP="00012B2C">
      <w:pPr>
        <w:ind w:right="72"/>
        <w:rPr>
          <w:rFonts w:asciiTheme="minorHAnsi" w:hAnsiTheme="minorHAnsi"/>
        </w:rPr>
      </w:pPr>
    </w:p>
    <w:p w:rsidR="00012B2C" w:rsidRPr="00AE7F90" w:rsidRDefault="00012B2C" w:rsidP="00FB4764">
      <w:pPr>
        <w:ind w:left="5672" w:right="72"/>
        <w:rPr>
          <w:rFonts w:asciiTheme="minorHAnsi" w:hAnsiTheme="minorHAnsi"/>
        </w:rPr>
      </w:pPr>
      <w:r w:rsidRPr="00AE7F90">
        <w:rPr>
          <w:rFonts w:asciiTheme="minorHAnsi" w:hAnsiTheme="minorHAnsi"/>
          <w:b/>
          <w:bCs/>
        </w:rPr>
        <w:t>WYKONAWCA:</w:t>
      </w:r>
    </w:p>
    <w:sectPr w:rsidR="00012B2C" w:rsidRPr="00AE7F90" w:rsidSect="00FF026F">
      <w:headerReference w:type="default" r:id="rId14"/>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D6" w:rsidRDefault="00AC46D6">
      <w:r>
        <w:separator/>
      </w:r>
    </w:p>
  </w:endnote>
  <w:endnote w:type="continuationSeparator" w:id="0">
    <w:p w:rsidR="00AC46D6" w:rsidRDefault="00AC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D6" w:rsidRDefault="00AC46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46D6" w:rsidRDefault="00AC46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D6" w:rsidRPr="0070271A" w:rsidRDefault="00AC46D6">
    <w:pPr>
      <w:pStyle w:val="Stopka"/>
      <w:framePr w:w="1261" w:wrap="around" w:vAnchor="text" w:hAnchor="page" w:x="9518" w:y="-38"/>
      <w:rPr>
        <w:rStyle w:val="Numerstrony"/>
        <w:sz w:val="20"/>
        <w:szCs w:val="20"/>
      </w:rPr>
    </w:pPr>
    <w:r w:rsidRPr="0070271A">
      <w:rPr>
        <w:rStyle w:val="Numerstrony"/>
        <w:sz w:val="20"/>
        <w:szCs w:val="20"/>
      </w:rPr>
      <w:t xml:space="preserve">Strona </w:t>
    </w:r>
    <w:r w:rsidRPr="0070271A">
      <w:rPr>
        <w:rStyle w:val="Numerstrony"/>
        <w:sz w:val="20"/>
        <w:szCs w:val="20"/>
      </w:rPr>
      <w:fldChar w:fldCharType="begin"/>
    </w:r>
    <w:r w:rsidRPr="0070271A">
      <w:rPr>
        <w:rStyle w:val="Numerstrony"/>
        <w:sz w:val="20"/>
        <w:szCs w:val="20"/>
      </w:rPr>
      <w:instrText xml:space="preserve">PAGE  </w:instrText>
    </w:r>
    <w:r w:rsidRPr="0070271A">
      <w:rPr>
        <w:rStyle w:val="Numerstrony"/>
        <w:sz w:val="20"/>
        <w:szCs w:val="20"/>
      </w:rPr>
      <w:fldChar w:fldCharType="separate"/>
    </w:r>
    <w:r w:rsidR="003A5696">
      <w:rPr>
        <w:rStyle w:val="Numerstrony"/>
        <w:noProof/>
        <w:sz w:val="20"/>
        <w:szCs w:val="20"/>
      </w:rPr>
      <w:t>17</w:t>
    </w:r>
    <w:r w:rsidRPr="0070271A">
      <w:rPr>
        <w:rStyle w:val="Numerstrony"/>
        <w:sz w:val="20"/>
        <w:szCs w:val="20"/>
      </w:rPr>
      <w:fldChar w:fldCharType="end"/>
    </w:r>
    <w:r w:rsidRPr="0070271A">
      <w:rPr>
        <w:rStyle w:val="Numerstrony"/>
        <w:sz w:val="20"/>
        <w:szCs w:val="20"/>
      </w:rPr>
      <w:t xml:space="preserve"> z </w:t>
    </w:r>
    <w:r w:rsidRPr="0070271A">
      <w:rPr>
        <w:rStyle w:val="Numerstrony"/>
        <w:sz w:val="20"/>
        <w:szCs w:val="20"/>
      </w:rPr>
      <w:fldChar w:fldCharType="begin"/>
    </w:r>
    <w:r w:rsidRPr="0070271A">
      <w:rPr>
        <w:rStyle w:val="Numerstrony"/>
        <w:sz w:val="20"/>
        <w:szCs w:val="20"/>
      </w:rPr>
      <w:instrText xml:space="preserve"> NUMPAGES </w:instrText>
    </w:r>
    <w:r w:rsidRPr="0070271A">
      <w:rPr>
        <w:rStyle w:val="Numerstrony"/>
        <w:sz w:val="20"/>
        <w:szCs w:val="20"/>
      </w:rPr>
      <w:fldChar w:fldCharType="separate"/>
    </w:r>
    <w:r w:rsidR="003A5696">
      <w:rPr>
        <w:rStyle w:val="Numerstrony"/>
        <w:noProof/>
        <w:sz w:val="20"/>
        <w:szCs w:val="20"/>
      </w:rPr>
      <w:t>17</w:t>
    </w:r>
    <w:r w:rsidRPr="0070271A">
      <w:rPr>
        <w:rStyle w:val="Numerstrony"/>
        <w:sz w:val="20"/>
        <w:szCs w:val="20"/>
      </w:rPr>
      <w:fldChar w:fldCharType="end"/>
    </w:r>
  </w:p>
  <w:p w:rsidR="00AC46D6" w:rsidRDefault="00AC46D6">
    <w:pPr>
      <w:pStyle w:val="Stopka"/>
      <w:tabs>
        <w:tab w:val="clear" w:pos="9072"/>
        <w:tab w:val="right" w:pos="8640"/>
      </w:tabs>
      <w:ind w:right="7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D6" w:rsidRDefault="00AC46D6">
      <w:r>
        <w:separator/>
      </w:r>
    </w:p>
  </w:footnote>
  <w:footnote w:type="continuationSeparator" w:id="0">
    <w:p w:rsidR="00AC46D6" w:rsidRDefault="00AC46D6">
      <w:r>
        <w:continuationSeparator/>
      </w:r>
    </w:p>
  </w:footnote>
  <w:footnote w:id="1">
    <w:p w:rsidR="00656F0F" w:rsidRPr="00C6583D" w:rsidRDefault="00656F0F" w:rsidP="00656F0F">
      <w:pPr>
        <w:rPr>
          <w:rStyle w:val="Wyrnieniedelikatne"/>
          <w:sz w:val="20"/>
        </w:rPr>
      </w:pPr>
      <w:r>
        <w:rPr>
          <w:rStyle w:val="Odwoanieprzypisudolnego"/>
        </w:rPr>
        <w:footnoteRef/>
      </w:r>
      <w:r>
        <w:t xml:space="preserve"> </w:t>
      </w:r>
      <w:r w:rsidRPr="00C6583D">
        <w:rPr>
          <w:rStyle w:val="Wyrnieniedelikatne"/>
          <w:sz w:val="20"/>
        </w:rPr>
        <w:t>Treść klauzuli informacyjnej wynika z realizacji obowiązku informacyjnego zawartego w art. 13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 RODO</w:t>
      </w:r>
    </w:p>
    <w:p w:rsidR="00656F0F" w:rsidRDefault="00656F0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3" w:rsidRPr="00FB4764" w:rsidRDefault="00FB4553" w:rsidP="00FB4764">
    <w:pPr>
      <w:pStyle w:val="Nagwek"/>
      <w:pBdr>
        <w:bottom w:val="single" w:sz="4" w:space="1" w:color="auto"/>
      </w:pBdr>
      <w:jc w:val="right"/>
      <w:rPr>
        <w:rFonts w:asciiTheme="minorHAnsi" w:hAnsiTheme="minorHAnsi"/>
        <w:sz w:val="22"/>
        <w:szCs w:val="22"/>
      </w:rPr>
    </w:pPr>
    <w:r w:rsidRPr="00FB4764">
      <w:rPr>
        <w:rFonts w:asciiTheme="minorHAnsi" w:hAnsiTheme="minorHAnsi"/>
        <w:sz w:val="22"/>
        <w:szCs w:val="22"/>
      </w:rPr>
      <w:t xml:space="preserve">Wzór Umowy </w:t>
    </w:r>
    <w:r w:rsidR="00C6779F">
      <w:rPr>
        <w:rFonts w:asciiTheme="minorHAnsi" w:hAnsiTheme="minorHAnsi"/>
        <w:sz w:val="22"/>
        <w:szCs w:val="22"/>
      </w:rPr>
      <w:t>– Załącznik Nr 3 do 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3" w:rsidRPr="00FB4553" w:rsidRDefault="00FB4553" w:rsidP="00FB4553">
    <w:pPr>
      <w:pStyle w:val="Tekstpodstawowy3"/>
      <w:pBdr>
        <w:bottom w:val="single" w:sz="4" w:space="1" w:color="auto"/>
      </w:pBdr>
      <w:ind w:right="228"/>
      <w:jc w:val="right"/>
      <w:rPr>
        <w:sz w:val="22"/>
        <w:szCs w:val="22"/>
      </w:rPr>
    </w:pPr>
    <w:r w:rsidRPr="00FB4553">
      <w:rPr>
        <w:rFonts w:asciiTheme="minorHAnsi" w:hAnsiTheme="minorHAnsi"/>
        <w:bCs/>
        <w:sz w:val="22"/>
        <w:szCs w:val="22"/>
      </w:rPr>
      <w:t>Załącznik nr 1 do Umowy Nr ZP/09/US/FA/2019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FB4553" w:rsidRDefault="00FB4764" w:rsidP="00FB4553">
    <w:pPr>
      <w:pStyle w:val="Tekstpodstawowy3"/>
      <w:pBdr>
        <w:bottom w:val="single" w:sz="4" w:space="1" w:color="auto"/>
      </w:pBdr>
      <w:ind w:right="228"/>
      <w:jc w:val="right"/>
      <w:rPr>
        <w:sz w:val="22"/>
        <w:szCs w:val="22"/>
      </w:rPr>
    </w:pPr>
    <w:r w:rsidRPr="00FB4553">
      <w:rPr>
        <w:rFonts w:asciiTheme="minorHAnsi" w:hAnsiTheme="minorHAnsi"/>
        <w:bCs/>
        <w:sz w:val="22"/>
        <w:szCs w:val="22"/>
      </w:rPr>
      <w:t xml:space="preserve">Załącznik nr </w:t>
    </w:r>
    <w:r>
      <w:rPr>
        <w:rFonts w:asciiTheme="minorHAnsi" w:hAnsiTheme="minorHAnsi"/>
        <w:bCs/>
        <w:sz w:val="22"/>
        <w:szCs w:val="22"/>
      </w:rPr>
      <w:t>2</w:t>
    </w:r>
    <w:r w:rsidRPr="00FB4553">
      <w:rPr>
        <w:rFonts w:asciiTheme="minorHAnsi" w:hAnsiTheme="minorHAnsi"/>
        <w:bCs/>
        <w:sz w:val="22"/>
        <w:szCs w:val="22"/>
      </w:rPr>
      <w:t xml:space="preserve"> do Umowy Nr ZP/09/US/FA/2019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64" w:rsidRPr="00FB4553" w:rsidRDefault="00FB4764" w:rsidP="00FB4553">
    <w:pPr>
      <w:pStyle w:val="Tekstpodstawowy3"/>
      <w:pBdr>
        <w:bottom w:val="single" w:sz="4" w:space="1" w:color="auto"/>
      </w:pBdr>
      <w:ind w:right="228"/>
      <w:jc w:val="right"/>
      <w:rPr>
        <w:sz w:val="22"/>
        <w:szCs w:val="22"/>
      </w:rPr>
    </w:pPr>
    <w:r w:rsidRPr="00FB4553">
      <w:rPr>
        <w:rFonts w:asciiTheme="minorHAnsi" w:hAnsiTheme="minorHAnsi"/>
        <w:bCs/>
        <w:sz w:val="22"/>
        <w:szCs w:val="22"/>
      </w:rPr>
      <w:t xml:space="preserve">Załącznik nr </w:t>
    </w:r>
    <w:r>
      <w:rPr>
        <w:rFonts w:asciiTheme="minorHAnsi" w:hAnsiTheme="minorHAnsi"/>
        <w:bCs/>
        <w:sz w:val="22"/>
        <w:szCs w:val="22"/>
      </w:rPr>
      <w:t>5</w:t>
    </w:r>
    <w:r w:rsidRPr="00FB4553">
      <w:rPr>
        <w:rFonts w:asciiTheme="minorHAnsi" w:hAnsiTheme="minorHAnsi"/>
        <w:bCs/>
        <w:sz w:val="22"/>
        <w:szCs w:val="22"/>
      </w:rPr>
      <w:t xml:space="preserve"> do Umowy Nr ZP/09/US/FA/2019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18555C"/>
    <w:multiLevelType w:val="hybridMultilevel"/>
    <w:tmpl w:val="80C45810"/>
    <w:lvl w:ilvl="0" w:tplc="7C7E54A0">
      <w:start w:val="1"/>
      <w:numFmt w:val="decimal"/>
      <w:lvlText w:val="%1."/>
      <w:lvlJc w:val="left"/>
      <w:pPr>
        <w:ind w:left="720" w:hanging="360"/>
      </w:pPr>
    </w:lvl>
    <w:lvl w:ilvl="1" w:tplc="C6BEE71A">
      <w:start w:val="6"/>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B5A9F"/>
    <w:multiLevelType w:val="hybridMultilevel"/>
    <w:tmpl w:val="80C45810"/>
    <w:lvl w:ilvl="0" w:tplc="7C7E54A0">
      <w:start w:val="1"/>
      <w:numFmt w:val="decimal"/>
      <w:lvlText w:val="%1."/>
      <w:lvlJc w:val="left"/>
      <w:pPr>
        <w:ind w:left="720" w:hanging="360"/>
      </w:pPr>
    </w:lvl>
    <w:lvl w:ilvl="1" w:tplc="C6BEE71A">
      <w:start w:val="6"/>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44FFC"/>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B4FE1"/>
    <w:multiLevelType w:val="hybridMultilevel"/>
    <w:tmpl w:val="58D0B9FC"/>
    <w:lvl w:ilvl="0" w:tplc="E5E2C2F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E55EF5"/>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346691"/>
    <w:multiLevelType w:val="hybridMultilevel"/>
    <w:tmpl w:val="80C45810"/>
    <w:lvl w:ilvl="0" w:tplc="7C7E54A0">
      <w:start w:val="1"/>
      <w:numFmt w:val="decimal"/>
      <w:lvlText w:val="%1."/>
      <w:lvlJc w:val="left"/>
      <w:pPr>
        <w:ind w:left="720" w:hanging="360"/>
      </w:pPr>
    </w:lvl>
    <w:lvl w:ilvl="1" w:tplc="C6BEE71A">
      <w:start w:val="6"/>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A7004"/>
    <w:multiLevelType w:val="hybridMultilevel"/>
    <w:tmpl w:val="80C45810"/>
    <w:lvl w:ilvl="0" w:tplc="7C7E54A0">
      <w:start w:val="1"/>
      <w:numFmt w:val="decimal"/>
      <w:lvlText w:val="%1."/>
      <w:lvlJc w:val="left"/>
      <w:pPr>
        <w:ind w:left="720" w:hanging="360"/>
      </w:pPr>
    </w:lvl>
    <w:lvl w:ilvl="1" w:tplc="C6BEE71A">
      <w:start w:val="6"/>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A481A"/>
    <w:multiLevelType w:val="hybridMultilevel"/>
    <w:tmpl w:val="C5B2F776"/>
    <w:lvl w:ilvl="0" w:tplc="05EEFBAC">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5CA7DAE"/>
    <w:multiLevelType w:val="hybridMultilevel"/>
    <w:tmpl w:val="C25601B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2C0876B1"/>
    <w:multiLevelType w:val="hybridMultilevel"/>
    <w:tmpl w:val="7200F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123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591FF5"/>
    <w:multiLevelType w:val="multilevel"/>
    <w:tmpl w:val="10EA3680"/>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440C66"/>
    <w:multiLevelType w:val="hybridMultilevel"/>
    <w:tmpl w:val="80C45810"/>
    <w:lvl w:ilvl="0" w:tplc="7C7E54A0">
      <w:start w:val="1"/>
      <w:numFmt w:val="decimal"/>
      <w:lvlText w:val="%1."/>
      <w:lvlJc w:val="left"/>
      <w:pPr>
        <w:ind w:left="720" w:hanging="360"/>
      </w:pPr>
    </w:lvl>
    <w:lvl w:ilvl="1" w:tplc="C6BEE71A">
      <w:start w:val="6"/>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254AE3"/>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E91BDF"/>
    <w:multiLevelType w:val="hybridMultilevel"/>
    <w:tmpl w:val="2F3EA970"/>
    <w:lvl w:ilvl="0" w:tplc="2E3C2E3E">
      <w:start w:val="1"/>
      <w:numFmt w:val="upperRoman"/>
      <w:lvlText w:val="%1."/>
      <w:lvlJc w:val="left"/>
      <w:pPr>
        <w:tabs>
          <w:tab w:val="num" w:pos="720"/>
        </w:tabs>
        <w:ind w:left="360" w:hanging="360"/>
      </w:pPr>
      <w:rPr>
        <w:rFonts w:hint="default"/>
      </w:rPr>
    </w:lvl>
    <w:lvl w:ilvl="1" w:tplc="BAF273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FB1E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1409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D40F5B"/>
    <w:multiLevelType w:val="hybridMultilevel"/>
    <w:tmpl w:val="58D0B9FC"/>
    <w:lvl w:ilvl="0" w:tplc="E5E2C2F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0D23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243419"/>
    <w:multiLevelType w:val="hybridMultilevel"/>
    <w:tmpl w:val="80C45810"/>
    <w:lvl w:ilvl="0" w:tplc="7C7E54A0">
      <w:start w:val="1"/>
      <w:numFmt w:val="decimal"/>
      <w:lvlText w:val="%1."/>
      <w:lvlJc w:val="left"/>
      <w:pPr>
        <w:ind w:left="720" w:hanging="360"/>
      </w:pPr>
    </w:lvl>
    <w:lvl w:ilvl="1" w:tplc="C6BEE71A">
      <w:start w:val="6"/>
      <w:numFmt w:val="bullet"/>
      <w:lvlText w:val="•"/>
      <w:lvlJc w:val="left"/>
      <w:pPr>
        <w:ind w:left="1785" w:hanging="705"/>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CD22D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C0915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4768CB"/>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2766DD"/>
    <w:multiLevelType w:val="hybridMultilevel"/>
    <w:tmpl w:val="0676268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67278AB"/>
    <w:multiLevelType w:val="hybridMultilevel"/>
    <w:tmpl w:val="F1889F4A"/>
    <w:lvl w:ilvl="0" w:tplc="B0B21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1B395B"/>
    <w:multiLevelType w:val="multilevel"/>
    <w:tmpl w:val="79948E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3%1.%2.1."/>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B532E4B"/>
    <w:multiLevelType w:val="hybridMultilevel"/>
    <w:tmpl w:val="7CC037DA"/>
    <w:lvl w:ilvl="0" w:tplc="7C7E54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A12787"/>
    <w:multiLevelType w:val="hybridMultilevel"/>
    <w:tmpl w:val="59A8E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5042CD"/>
    <w:multiLevelType w:val="hybridMultilevel"/>
    <w:tmpl w:val="D46E2926"/>
    <w:lvl w:ilvl="0" w:tplc="E5E2C2F6">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5F50581"/>
    <w:multiLevelType w:val="hybridMultilevel"/>
    <w:tmpl w:val="9AE8519A"/>
    <w:lvl w:ilvl="0" w:tplc="0415000F">
      <w:start w:val="1"/>
      <w:numFmt w:val="decimal"/>
      <w:lvlText w:val="%1."/>
      <w:lvlJc w:val="left"/>
      <w:pPr>
        <w:tabs>
          <w:tab w:val="num" w:pos="360"/>
        </w:tabs>
        <w:ind w:left="360" w:hanging="360"/>
      </w:pPr>
    </w:lvl>
    <w:lvl w:ilvl="1" w:tplc="E5E2C2F6">
      <w:start w:val="1"/>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9341B71"/>
    <w:multiLevelType w:val="multilevel"/>
    <w:tmpl w:val="0D7A8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B7C1BFD"/>
    <w:multiLevelType w:val="multilevel"/>
    <w:tmpl w:val="10EA3680"/>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FC2D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1"/>
  </w:num>
  <w:num w:numId="3">
    <w:abstractNumId w:val="17"/>
  </w:num>
  <w:num w:numId="4">
    <w:abstractNumId w:val="24"/>
  </w:num>
  <w:num w:numId="5">
    <w:abstractNumId w:val="33"/>
  </w:num>
  <w:num w:numId="6">
    <w:abstractNumId w:val="8"/>
  </w:num>
  <w:num w:numId="7">
    <w:abstractNumId w:val="23"/>
  </w:num>
  <w:num w:numId="8">
    <w:abstractNumId w:val="29"/>
  </w:num>
  <w:num w:numId="9">
    <w:abstractNumId w:val="15"/>
  </w:num>
  <w:num w:numId="10">
    <w:abstractNumId w:val="12"/>
  </w:num>
  <w:num w:numId="11">
    <w:abstractNumId w:val="14"/>
  </w:num>
  <w:num w:numId="12">
    <w:abstractNumId w:val="26"/>
  </w:num>
  <w:num w:numId="13">
    <w:abstractNumId w:val="25"/>
  </w:num>
  <w:num w:numId="14">
    <w:abstractNumId w:val="4"/>
  </w:num>
  <w:num w:numId="15">
    <w:abstractNumId w:val="32"/>
  </w:num>
  <w:num w:numId="16">
    <w:abstractNumId w:val="5"/>
  </w:num>
  <w:num w:numId="17">
    <w:abstractNumId w:val="30"/>
  </w:num>
  <w:num w:numId="18">
    <w:abstractNumId w:val="9"/>
  </w:num>
  <w:num w:numId="19">
    <w:abstractNumId w:val="22"/>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18"/>
  </w:num>
  <w:num w:numId="38">
    <w:abstractNumId w:val="27"/>
  </w:num>
  <w:num w:numId="39">
    <w:abstractNumId w:val="6"/>
  </w:num>
  <w:num w:numId="40">
    <w:abstractNumId w:val="28"/>
  </w:num>
  <w:num w:numId="41">
    <w:abstractNumId w:val="13"/>
  </w:num>
  <w:num w:numId="42">
    <w:abstractNumId w:val="2"/>
  </w:num>
  <w:num w:numId="43">
    <w:abstractNumId w:val="1"/>
  </w:num>
  <w:num w:numId="44">
    <w:abstractNumId w:val="10"/>
  </w:num>
  <w:num w:numId="45">
    <w:abstractNumId w:val="7"/>
  </w:num>
  <w:num w:numId="46">
    <w:abstractNumId w:val="20"/>
  </w:num>
  <w:num w:numId="47">
    <w:abstractNumId w:val="3"/>
  </w:num>
  <w:num w:numId="4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34"/>
    <w:rsid w:val="00012B2C"/>
    <w:rsid w:val="00017762"/>
    <w:rsid w:val="00023446"/>
    <w:rsid w:val="000900D7"/>
    <w:rsid w:val="000B379C"/>
    <w:rsid w:val="000B48EC"/>
    <w:rsid w:val="000B55E7"/>
    <w:rsid w:val="000C01B7"/>
    <w:rsid w:val="000C2434"/>
    <w:rsid w:val="000C3B59"/>
    <w:rsid w:val="000C78C7"/>
    <w:rsid w:val="000D0535"/>
    <w:rsid w:val="000F5353"/>
    <w:rsid w:val="0011631A"/>
    <w:rsid w:val="00120407"/>
    <w:rsid w:val="00127E2E"/>
    <w:rsid w:val="001455AD"/>
    <w:rsid w:val="00154684"/>
    <w:rsid w:val="00155970"/>
    <w:rsid w:val="00156BA1"/>
    <w:rsid w:val="00163138"/>
    <w:rsid w:val="001703DD"/>
    <w:rsid w:val="00175564"/>
    <w:rsid w:val="00185030"/>
    <w:rsid w:val="001A2B67"/>
    <w:rsid w:val="001A4A0F"/>
    <w:rsid w:val="001C020A"/>
    <w:rsid w:val="001D3977"/>
    <w:rsid w:val="001F5E6A"/>
    <w:rsid w:val="001F60B9"/>
    <w:rsid w:val="001F799B"/>
    <w:rsid w:val="00207A15"/>
    <w:rsid w:val="00212D06"/>
    <w:rsid w:val="0021596D"/>
    <w:rsid w:val="00227BC3"/>
    <w:rsid w:val="0024690B"/>
    <w:rsid w:val="00253E2F"/>
    <w:rsid w:val="00255E38"/>
    <w:rsid w:val="00260389"/>
    <w:rsid w:val="0028062D"/>
    <w:rsid w:val="002D1DF6"/>
    <w:rsid w:val="002D2CD4"/>
    <w:rsid w:val="002E3B68"/>
    <w:rsid w:val="002F376D"/>
    <w:rsid w:val="00303095"/>
    <w:rsid w:val="00330B26"/>
    <w:rsid w:val="003339CE"/>
    <w:rsid w:val="00346717"/>
    <w:rsid w:val="00385204"/>
    <w:rsid w:val="00395108"/>
    <w:rsid w:val="003A5696"/>
    <w:rsid w:val="003B684F"/>
    <w:rsid w:val="003E14DD"/>
    <w:rsid w:val="003F1AD7"/>
    <w:rsid w:val="004010C5"/>
    <w:rsid w:val="0040629A"/>
    <w:rsid w:val="00445634"/>
    <w:rsid w:val="00445C2E"/>
    <w:rsid w:val="00462304"/>
    <w:rsid w:val="0046450C"/>
    <w:rsid w:val="00466994"/>
    <w:rsid w:val="0047448C"/>
    <w:rsid w:val="00480E66"/>
    <w:rsid w:val="00482165"/>
    <w:rsid w:val="004A2735"/>
    <w:rsid w:val="004E1108"/>
    <w:rsid w:val="005006C3"/>
    <w:rsid w:val="00511083"/>
    <w:rsid w:val="00523CDA"/>
    <w:rsid w:val="00525E23"/>
    <w:rsid w:val="00572EFA"/>
    <w:rsid w:val="00582BCB"/>
    <w:rsid w:val="00595E70"/>
    <w:rsid w:val="005A6567"/>
    <w:rsid w:val="00601201"/>
    <w:rsid w:val="006071F2"/>
    <w:rsid w:val="00624DB5"/>
    <w:rsid w:val="00626CFC"/>
    <w:rsid w:val="00633B2A"/>
    <w:rsid w:val="00635B32"/>
    <w:rsid w:val="006466FB"/>
    <w:rsid w:val="00650236"/>
    <w:rsid w:val="00656F0F"/>
    <w:rsid w:val="00664817"/>
    <w:rsid w:val="006948F6"/>
    <w:rsid w:val="00696E13"/>
    <w:rsid w:val="006B296D"/>
    <w:rsid w:val="006B5730"/>
    <w:rsid w:val="006B7994"/>
    <w:rsid w:val="006C62BC"/>
    <w:rsid w:val="006F2202"/>
    <w:rsid w:val="006F66C6"/>
    <w:rsid w:val="0070271A"/>
    <w:rsid w:val="0070453B"/>
    <w:rsid w:val="00724255"/>
    <w:rsid w:val="0074759F"/>
    <w:rsid w:val="00751705"/>
    <w:rsid w:val="00780516"/>
    <w:rsid w:val="00795CC8"/>
    <w:rsid w:val="007F4449"/>
    <w:rsid w:val="00800FC7"/>
    <w:rsid w:val="00805773"/>
    <w:rsid w:val="00813005"/>
    <w:rsid w:val="00840EF6"/>
    <w:rsid w:val="00885182"/>
    <w:rsid w:val="00894EB0"/>
    <w:rsid w:val="008A44F0"/>
    <w:rsid w:val="008C0D45"/>
    <w:rsid w:val="008F799B"/>
    <w:rsid w:val="009107FA"/>
    <w:rsid w:val="009566E8"/>
    <w:rsid w:val="00961D08"/>
    <w:rsid w:val="0096743D"/>
    <w:rsid w:val="00973887"/>
    <w:rsid w:val="00976EB6"/>
    <w:rsid w:val="00980280"/>
    <w:rsid w:val="0098771E"/>
    <w:rsid w:val="00991363"/>
    <w:rsid w:val="0099743D"/>
    <w:rsid w:val="009A0A75"/>
    <w:rsid w:val="009B396E"/>
    <w:rsid w:val="009D47A1"/>
    <w:rsid w:val="009D7941"/>
    <w:rsid w:val="009E3838"/>
    <w:rsid w:val="00A057A8"/>
    <w:rsid w:val="00A20604"/>
    <w:rsid w:val="00A37040"/>
    <w:rsid w:val="00A54598"/>
    <w:rsid w:val="00A654CA"/>
    <w:rsid w:val="00A674B5"/>
    <w:rsid w:val="00A77F4E"/>
    <w:rsid w:val="00AB325D"/>
    <w:rsid w:val="00AC46D6"/>
    <w:rsid w:val="00AD3070"/>
    <w:rsid w:val="00AE7F90"/>
    <w:rsid w:val="00AF6448"/>
    <w:rsid w:val="00B0026B"/>
    <w:rsid w:val="00B06671"/>
    <w:rsid w:val="00B45E23"/>
    <w:rsid w:val="00B5372C"/>
    <w:rsid w:val="00B67B12"/>
    <w:rsid w:val="00B75FA8"/>
    <w:rsid w:val="00B86585"/>
    <w:rsid w:val="00BE6797"/>
    <w:rsid w:val="00C11759"/>
    <w:rsid w:val="00C12DB5"/>
    <w:rsid w:val="00C148AB"/>
    <w:rsid w:val="00C14D00"/>
    <w:rsid w:val="00C35031"/>
    <w:rsid w:val="00C6779F"/>
    <w:rsid w:val="00C87BF2"/>
    <w:rsid w:val="00CA1FB2"/>
    <w:rsid w:val="00CC57CF"/>
    <w:rsid w:val="00CD63ED"/>
    <w:rsid w:val="00CD6D13"/>
    <w:rsid w:val="00CE1F7B"/>
    <w:rsid w:val="00CF697F"/>
    <w:rsid w:val="00D32C5B"/>
    <w:rsid w:val="00D73F6F"/>
    <w:rsid w:val="00D754DB"/>
    <w:rsid w:val="00DB73F6"/>
    <w:rsid w:val="00DD6D3F"/>
    <w:rsid w:val="00DD7950"/>
    <w:rsid w:val="00DE7923"/>
    <w:rsid w:val="00DF04F1"/>
    <w:rsid w:val="00DF54EA"/>
    <w:rsid w:val="00E07D62"/>
    <w:rsid w:val="00E170CA"/>
    <w:rsid w:val="00E406BD"/>
    <w:rsid w:val="00E519BF"/>
    <w:rsid w:val="00E56419"/>
    <w:rsid w:val="00E60AD0"/>
    <w:rsid w:val="00E823CB"/>
    <w:rsid w:val="00E87EC0"/>
    <w:rsid w:val="00E93B8E"/>
    <w:rsid w:val="00E94A78"/>
    <w:rsid w:val="00EA53F9"/>
    <w:rsid w:val="00EA62AE"/>
    <w:rsid w:val="00EB5EC5"/>
    <w:rsid w:val="00EC2CD3"/>
    <w:rsid w:val="00EE0833"/>
    <w:rsid w:val="00F05B51"/>
    <w:rsid w:val="00F07D25"/>
    <w:rsid w:val="00F30BED"/>
    <w:rsid w:val="00F7656F"/>
    <w:rsid w:val="00F962B8"/>
    <w:rsid w:val="00FB4553"/>
    <w:rsid w:val="00FB4764"/>
    <w:rsid w:val="00FB4959"/>
    <w:rsid w:val="00FD0355"/>
    <w:rsid w:val="00FE2EF7"/>
    <w:rsid w:val="00FF026F"/>
    <w:rsid w:val="00FF0A11"/>
    <w:rsid w:val="00FF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26F"/>
    <w:rPr>
      <w:sz w:val="24"/>
      <w:szCs w:val="24"/>
    </w:rPr>
  </w:style>
  <w:style w:type="paragraph" w:styleId="Nagwek1">
    <w:name w:val="heading 1"/>
    <w:basedOn w:val="Normalny"/>
    <w:next w:val="Normalny"/>
    <w:qFormat/>
    <w:rsid w:val="00FF026F"/>
    <w:pPr>
      <w:keepNext/>
      <w:tabs>
        <w:tab w:val="left" w:pos="9000"/>
      </w:tabs>
      <w:spacing w:before="240"/>
      <w:ind w:right="74"/>
      <w:jc w:val="center"/>
      <w:outlineLvl w:val="0"/>
    </w:pPr>
    <w:rPr>
      <w:b/>
      <w:bCs/>
    </w:rPr>
  </w:style>
  <w:style w:type="paragraph" w:styleId="Nagwek2">
    <w:name w:val="heading 2"/>
    <w:basedOn w:val="Normalny"/>
    <w:next w:val="Normalny"/>
    <w:qFormat/>
    <w:rsid w:val="00FF026F"/>
    <w:pPr>
      <w:keepNext/>
      <w:spacing w:before="120"/>
      <w:outlineLvl w:val="1"/>
    </w:pPr>
    <w:rPr>
      <w:bCs/>
      <w:i/>
    </w:rPr>
  </w:style>
  <w:style w:type="paragraph" w:styleId="Nagwek5">
    <w:name w:val="heading 5"/>
    <w:basedOn w:val="Normalny"/>
    <w:next w:val="Normalny"/>
    <w:qFormat/>
    <w:rsid w:val="00FF026F"/>
    <w:pPr>
      <w:keepNext/>
      <w:suppressAutoHyphens/>
      <w:jc w:val="center"/>
      <w:outlineLvl w:val="4"/>
    </w:pPr>
    <w:rPr>
      <w:rFonts w:ascii="Arial Narrow" w:hAnsi="Arial Narrow"/>
      <w:b/>
      <w:bC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F026F"/>
    <w:pPr>
      <w:overflowPunct w:val="0"/>
      <w:autoSpaceDE w:val="0"/>
      <w:autoSpaceDN w:val="0"/>
      <w:adjustRightInd w:val="0"/>
      <w:jc w:val="both"/>
    </w:pPr>
    <w:rPr>
      <w:b/>
      <w:szCs w:val="20"/>
    </w:rPr>
  </w:style>
  <w:style w:type="paragraph" w:styleId="Tekstpodstawowy">
    <w:name w:val="Body Text"/>
    <w:basedOn w:val="Normalny"/>
    <w:semiHidden/>
    <w:rsid w:val="00FF026F"/>
    <w:pPr>
      <w:overflowPunct w:val="0"/>
      <w:autoSpaceDE w:val="0"/>
      <w:autoSpaceDN w:val="0"/>
      <w:adjustRightInd w:val="0"/>
      <w:spacing w:before="240" w:line="360" w:lineRule="auto"/>
      <w:jc w:val="both"/>
    </w:pPr>
  </w:style>
  <w:style w:type="paragraph" w:styleId="Tekstkomentarza">
    <w:name w:val="annotation text"/>
    <w:basedOn w:val="Normalny"/>
    <w:semiHidden/>
    <w:rsid w:val="00FF026F"/>
    <w:pPr>
      <w:widowControl w:val="0"/>
      <w:overflowPunct w:val="0"/>
      <w:autoSpaceDE w:val="0"/>
      <w:autoSpaceDN w:val="0"/>
      <w:adjustRightInd w:val="0"/>
    </w:pPr>
    <w:rPr>
      <w:rFonts w:ascii="Arial" w:hAnsi="Arial"/>
      <w:sz w:val="20"/>
      <w:szCs w:val="20"/>
    </w:rPr>
  </w:style>
  <w:style w:type="paragraph" w:customStyle="1" w:styleId="Tekstpodstawowy31">
    <w:name w:val="Tekst podstawowy 31"/>
    <w:basedOn w:val="Normalny"/>
    <w:rsid w:val="00FF026F"/>
    <w:pPr>
      <w:overflowPunct w:val="0"/>
      <w:autoSpaceDE w:val="0"/>
      <w:autoSpaceDN w:val="0"/>
      <w:adjustRightInd w:val="0"/>
      <w:ind w:right="-248"/>
    </w:pPr>
    <w:rPr>
      <w:b/>
      <w:sz w:val="20"/>
      <w:szCs w:val="20"/>
    </w:rPr>
  </w:style>
  <w:style w:type="paragraph" w:styleId="Tekstprzypisudolnego">
    <w:name w:val="footnote text"/>
    <w:basedOn w:val="Normalny"/>
    <w:semiHidden/>
    <w:rsid w:val="00FF026F"/>
    <w:pPr>
      <w:widowControl w:val="0"/>
      <w:overflowPunct w:val="0"/>
      <w:autoSpaceDE w:val="0"/>
      <w:autoSpaceDN w:val="0"/>
      <w:adjustRightInd w:val="0"/>
    </w:pPr>
    <w:rPr>
      <w:rFonts w:ascii="Arial" w:hAnsi="Arial"/>
      <w:sz w:val="20"/>
      <w:szCs w:val="20"/>
    </w:rPr>
  </w:style>
  <w:style w:type="paragraph" w:styleId="Stopka">
    <w:name w:val="footer"/>
    <w:basedOn w:val="Normalny"/>
    <w:semiHidden/>
    <w:rsid w:val="00FF026F"/>
    <w:pPr>
      <w:tabs>
        <w:tab w:val="center" w:pos="4536"/>
        <w:tab w:val="right" w:pos="9072"/>
      </w:tabs>
    </w:pPr>
  </w:style>
  <w:style w:type="character" w:styleId="Numerstrony">
    <w:name w:val="page number"/>
    <w:basedOn w:val="Domylnaczcionkaakapitu"/>
    <w:semiHidden/>
    <w:rsid w:val="00FF026F"/>
  </w:style>
  <w:style w:type="paragraph" w:styleId="Nagwek">
    <w:name w:val="header"/>
    <w:basedOn w:val="Normalny"/>
    <w:semiHidden/>
    <w:rsid w:val="00FF026F"/>
    <w:pPr>
      <w:tabs>
        <w:tab w:val="center" w:pos="4536"/>
        <w:tab w:val="right" w:pos="9072"/>
      </w:tabs>
    </w:pPr>
  </w:style>
  <w:style w:type="paragraph" w:styleId="Tekstdymka">
    <w:name w:val="Balloon Text"/>
    <w:basedOn w:val="Normalny"/>
    <w:semiHidden/>
    <w:unhideWhenUsed/>
    <w:rsid w:val="00FF026F"/>
    <w:rPr>
      <w:rFonts w:ascii="Tahoma" w:hAnsi="Tahoma" w:cs="Tahoma"/>
      <w:sz w:val="16"/>
      <w:szCs w:val="16"/>
    </w:rPr>
  </w:style>
  <w:style w:type="character" w:customStyle="1" w:styleId="TekstdymkaZnak">
    <w:name w:val="Tekst dymka Znak"/>
    <w:semiHidden/>
    <w:rsid w:val="00FF026F"/>
    <w:rPr>
      <w:rFonts w:ascii="Tahoma" w:hAnsi="Tahoma" w:cs="Tahoma"/>
      <w:sz w:val="16"/>
      <w:szCs w:val="16"/>
    </w:rPr>
  </w:style>
  <w:style w:type="character" w:styleId="Odwoaniedokomentarza">
    <w:name w:val="annotation reference"/>
    <w:semiHidden/>
    <w:unhideWhenUsed/>
    <w:rsid w:val="00FF026F"/>
    <w:rPr>
      <w:sz w:val="16"/>
      <w:szCs w:val="16"/>
    </w:rPr>
  </w:style>
  <w:style w:type="paragraph" w:styleId="Tematkomentarza">
    <w:name w:val="annotation subject"/>
    <w:basedOn w:val="Tekstkomentarza"/>
    <w:next w:val="Tekstkomentarza"/>
    <w:semiHidden/>
    <w:unhideWhenUsed/>
    <w:rsid w:val="00FF026F"/>
    <w:pPr>
      <w:widowControl/>
      <w:overflowPunct/>
      <w:autoSpaceDE/>
      <w:autoSpaceDN/>
      <w:adjustRightInd/>
    </w:pPr>
    <w:rPr>
      <w:rFonts w:ascii="Times New Roman" w:hAnsi="Times New Roman"/>
      <w:b/>
      <w:bCs/>
    </w:rPr>
  </w:style>
  <w:style w:type="character" w:customStyle="1" w:styleId="TekstkomentarzaZnak">
    <w:name w:val="Tekst komentarza Znak"/>
    <w:semiHidden/>
    <w:rsid w:val="00FF026F"/>
    <w:rPr>
      <w:rFonts w:ascii="Arial" w:hAnsi="Arial"/>
    </w:rPr>
  </w:style>
  <w:style w:type="character" w:customStyle="1" w:styleId="TematkomentarzaZnak">
    <w:name w:val="Temat komentarza Znak"/>
    <w:basedOn w:val="TekstkomentarzaZnak"/>
    <w:rsid w:val="00FF026F"/>
    <w:rPr>
      <w:rFonts w:ascii="Arial" w:hAnsi="Arial"/>
    </w:rPr>
  </w:style>
  <w:style w:type="paragraph" w:styleId="Tekstpodstawowy3">
    <w:name w:val="Body Text 3"/>
    <w:basedOn w:val="Normalny"/>
    <w:semiHidden/>
    <w:rsid w:val="00FF026F"/>
    <w:pPr>
      <w:jc w:val="both"/>
    </w:pPr>
    <w:rPr>
      <w:szCs w:val="20"/>
    </w:rPr>
  </w:style>
  <w:style w:type="paragraph" w:styleId="Tekstpodstawowy2">
    <w:name w:val="Body Text 2"/>
    <w:basedOn w:val="Normalny"/>
    <w:semiHidden/>
    <w:rsid w:val="00FF026F"/>
    <w:pPr>
      <w:tabs>
        <w:tab w:val="left" w:pos="9000"/>
      </w:tabs>
      <w:spacing w:before="240"/>
      <w:ind w:right="74"/>
      <w:jc w:val="both"/>
    </w:pPr>
  </w:style>
  <w:style w:type="paragraph" w:styleId="Tekstpodstawowywcity">
    <w:name w:val="Body Text Indent"/>
    <w:basedOn w:val="Normalny"/>
    <w:semiHidden/>
    <w:rsid w:val="00FF026F"/>
    <w:pPr>
      <w:spacing w:line="276" w:lineRule="auto"/>
      <w:ind w:left="1320"/>
      <w:jc w:val="both"/>
    </w:pPr>
    <w:rPr>
      <w:rFonts w:ascii="Arial" w:hAnsi="Arial" w:cs="Arial"/>
      <w:bCs/>
      <w:sz w:val="22"/>
    </w:rPr>
  </w:style>
  <w:style w:type="paragraph" w:styleId="Tekstblokowy">
    <w:name w:val="Block Text"/>
    <w:basedOn w:val="Normalny"/>
    <w:semiHidden/>
    <w:rsid w:val="00FF026F"/>
    <w:pPr>
      <w:ind w:left="792" w:right="74"/>
      <w:jc w:val="both"/>
    </w:pPr>
  </w:style>
  <w:style w:type="paragraph" w:styleId="Akapitzlist">
    <w:name w:val="List Paragraph"/>
    <w:basedOn w:val="Normalny"/>
    <w:uiPriority w:val="34"/>
    <w:qFormat/>
    <w:rsid w:val="001703DD"/>
    <w:pPr>
      <w:ind w:left="720"/>
      <w:contextualSpacing/>
    </w:pPr>
  </w:style>
  <w:style w:type="character" w:styleId="Hipercze">
    <w:name w:val="Hyperlink"/>
    <w:basedOn w:val="Domylnaczcionkaakapitu"/>
    <w:uiPriority w:val="99"/>
    <w:semiHidden/>
    <w:unhideWhenUsed/>
    <w:rsid w:val="00EA53F9"/>
    <w:rPr>
      <w:color w:val="0000FF"/>
      <w:u w:val="single"/>
    </w:rPr>
  </w:style>
  <w:style w:type="character" w:styleId="Odwoanieprzypisudolnego">
    <w:name w:val="footnote reference"/>
    <w:basedOn w:val="Domylnaczcionkaakapitu"/>
    <w:uiPriority w:val="99"/>
    <w:semiHidden/>
    <w:unhideWhenUsed/>
    <w:rsid w:val="00656F0F"/>
    <w:rPr>
      <w:vertAlign w:val="superscript"/>
    </w:rPr>
  </w:style>
  <w:style w:type="character" w:styleId="Wyrnieniedelikatne">
    <w:name w:val="Subtle Emphasis"/>
    <w:basedOn w:val="Domylnaczcionkaakapitu"/>
    <w:uiPriority w:val="19"/>
    <w:qFormat/>
    <w:rsid w:val="00656F0F"/>
    <w:rPr>
      <w:i/>
      <w:iCs/>
      <w:color w:val="404040" w:themeColor="text1" w:themeTint="BF"/>
    </w:rPr>
  </w:style>
  <w:style w:type="paragraph" w:styleId="Tytu">
    <w:name w:val="Title"/>
    <w:basedOn w:val="Normalny"/>
    <w:next w:val="Normalny"/>
    <w:link w:val="TytuZnak"/>
    <w:uiPriority w:val="10"/>
    <w:qFormat/>
    <w:rsid w:val="00FB455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FB455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26F"/>
    <w:rPr>
      <w:sz w:val="24"/>
      <w:szCs w:val="24"/>
    </w:rPr>
  </w:style>
  <w:style w:type="paragraph" w:styleId="Nagwek1">
    <w:name w:val="heading 1"/>
    <w:basedOn w:val="Normalny"/>
    <w:next w:val="Normalny"/>
    <w:qFormat/>
    <w:rsid w:val="00FF026F"/>
    <w:pPr>
      <w:keepNext/>
      <w:tabs>
        <w:tab w:val="left" w:pos="9000"/>
      </w:tabs>
      <w:spacing w:before="240"/>
      <w:ind w:right="74"/>
      <w:jc w:val="center"/>
      <w:outlineLvl w:val="0"/>
    </w:pPr>
    <w:rPr>
      <w:b/>
      <w:bCs/>
    </w:rPr>
  </w:style>
  <w:style w:type="paragraph" w:styleId="Nagwek2">
    <w:name w:val="heading 2"/>
    <w:basedOn w:val="Normalny"/>
    <w:next w:val="Normalny"/>
    <w:qFormat/>
    <w:rsid w:val="00FF026F"/>
    <w:pPr>
      <w:keepNext/>
      <w:spacing w:before="120"/>
      <w:outlineLvl w:val="1"/>
    </w:pPr>
    <w:rPr>
      <w:bCs/>
      <w:i/>
    </w:rPr>
  </w:style>
  <w:style w:type="paragraph" w:styleId="Nagwek5">
    <w:name w:val="heading 5"/>
    <w:basedOn w:val="Normalny"/>
    <w:next w:val="Normalny"/>
    <w:qFormat/>
    <w:rsid w:val="00FF026F"/>
    <w:pPr>
      <w:keepNext/>
      <w:suppressAutoHyphens/>
      <w:jc w:val="center"/>
      <w:outlineLvl w:val="4"/>
    </w:pPr>
    <w:rPr>
      <w:rFonts w:ascii="Arial Narrow" w:hAnsi="Arial Narrow"/>
      <w:b/>
      <w:bC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F026F"/>
    <w:pPr>
      <w:overflowPunct w:val="0"/>
      <w:autoSpaceDE w:val="0"/>
      <w:autoSpaceDN w:val="0"/>
      <w:adjustRightInd w:val="0"/>
      <w:jc w:val="both"/>
    </w:pPr>
    <w:rPr>
      <w:b/>
      <w:szCs w:val="20"/>
    </w:rPr>
  </w:style>
  <w:style w:type="paragraph" w:styleId="Tekstpodstawowy">
    <w:name w:val="Body Text"/>
    <w:basedOn w:val="Normalny"/>
    <w:semiHidden/>
    <w:rsid w:val="00FF026F"/>
    <w:pPr>
      <w:overflowPunct w:val="0"/>
      <w:autoSpaceDE w:val="0"/>
      <w:autoSpaceDN w:val="0"/>
      <w:adjustRightInd w:val="0"/>
      <w:spacing w:before="240" w:line="360" w:lineRule="auto"/>
      <w:jc w:val="both"/>
    </w:pPr>
  </w:style>
  <w:style w:type="paragraph" w:styleId="Tekstkomentarza">
    <w:name w:val="annotation text"/>
    <w:basedOn w:val="Normalny"/>
    <w:semiHidden/>
    <w:rsid w:val="00FF026F"/>
    <w:pPr>
      <w:widowControl w:val="0"/>
      <w:overflowPunct w:val="0"/>
      <w:autoSpaceDE w:val="0"/>
      <w:autoSpaceDN w:val="0"/>
      <w:adjustRightInd w:val="0"/>
    </w:pPr>
    <w:rPr>
      <w:rFonts w:ascii="Arial" w:hAnsi="Arial"/>
      <w:sz w:val="20"/>
      <w:szCs w:val="20"/>
    </w:rPr>
  </w:style>
  <w:style w:type="paragraph" w:customStyle="1" w:styleId="Tekstpodstawowy31">
    <w:name w:val="Tekst podstawowy 31"/>
    <w:basedOn w:val="Normalny"/>
    <w:rsid w:val="00FF026F"/>
    <w:pPr>
      <w:overflowPunct w:val="0"/>
      <w:autoSpaceDE w:val="0"/>
      <w:autoSpaceDN w:val="0"/>
      <w:adjustRightInd w:val="0"/>
      <w:ind w:right="-248"/>
    </w:pPr>
    <w:rPr>
      <w:b/>
      <w:sz w:val="20"/>
      <w:szCs w:val="20"/>
    </w:rPr>
  </w:style>
  <w:style w:type="paragraph" w:styleId="Tekstprzypisudolnego">
    <w:name w:val="footnote text"/>
    <w:basedOn w:val="Normalny"/>
    <w:semiHidden/>
    <w:rsid w:val="00FF026F"/>
    <w:pPr>
      <w:widowControl w:val="0"/>
      <w:overflowPunct w:val="0"/>
      <w:autoSpaceDE w:val="0"/>
      <w:autoSpaceDN w:val="0"/>
      <w:adjustRightInd w:val="0"/>
    </w:pPr>
    <w:rPr>
      <w:rFonts w:ascii="Arial" w:hAnsi="Arial"/>
      <w:sz w:val="20"/>
      <w:szCs w:val="20"/>
    </w:rPr>
  </w:style>
  <w:style w:type="paragraph" w:styleId="Stopka">
    <w:name w:val="footer"/>
    <w:basedOn w:val="Normalny"/>
    <w:semiHidden/>
    <w:rsid w:val="00FF026F"/>
    <w:pPr>
      <w:tabs>
        <w:tab w:val="center" w:pos="4536"/>
        <w:tab w:val="right" w:pos="9072"/>
      </w:tabs>
    </w:pPr>
  </w:style>
  <w:style w:type="character" w:styleId="Numerstrony">
    <w:name w:val="page number"/>
    <w:basedOn w:val="Domylnaczcionkaakapitu"/>
    <w:semiHidden/>
    <w:rsid w:val="00FF026F"/>
  </w:style>
  <w:style w:type="paragraph" w:styleId="Nagwek">
    <w:name w:val="header"/>
    <w:basedOn w:val="Normalny"/>
    <w:semiHidden/>
    <w:rsid w:val="00FF026F"/>
    <w:pPr>
      <w:tabs>
        <w:tab w:val="center" w:pos="4536"/>
        <w:tab w:val="right" w:pos="9072"/>
      </w:tabs>
    </w:pPr>
  </w:style>
  <w:style w:type="paragraph" w:styleId="Tekstdymka">
    <w:name w:val="Balloon Text"/>
    <w:basedOn w:val="Normalny"/>
    <w:semiHidden/>
    <w:unhideWhenUsed/>
    <w:rsid w:val="00FF026F"/>
    <w:rPr>
      <w:rFonts w:ascii="Tahoma" w:hAnsi="Tahoma" w:cs="Tahoma"/>
      <w:sz w:val="16"/>
      <w:szCs w:val="16"/>
    </w:rPr>
  </w:style>
  <w:style w:type="character" w:customStyle="1" w:styleId="TekstdymkaZnak">
    <w:name w:val="Tekst dymka Znak"/>
    <w:semiHidden/>
    <w:rsid w:val="00FF026F"/>
    <w:rPr>
      <w:rFonts w:ascii="Tahoma" w:hAnsi="Tahoma" w:cs="Tahoma"/>
      <w:sz w:val="16"/>
      <w:szCs w:val="16"/>
    </w:rPr>
  </w:style>
  <w:style w:type="character" w:styleId="Odwoaniedokomentarza">
    <w:name w:val="annotation reference"/>
    <w:semiHidden/>
    <w:unhideWhenUsed/>
    <w:rsid w:val="00FF026F"/>
    <w:rPr>
      <w:sz w:val="16"/>
      <w:szCs w:val="16"/>
    </w:rPr>
  </w:style>
  <w:style w:type="paragraph" w:styleId="Tematkomentarza">
    <w:name w:val="annotation subject"/>
    <w:basedOn w:val="Tekstkomentarza"/>
    <w:next w:val="Tekstkomentarza"/>
    <w:semiHidden/>
    <w:unhideWhenUsed/>
    <w:rsid w:val="00FF026F"/>
    <w:pPr>
      <w:widowControl/>
      <w:overflowPunct/>
      <w:autoSpaceDE/>
      <w:autoSpaceDN/>
      <w:adjustRightInd/>
    </w:pPr>
    <w:rPr>
      <w:rFonts w:ascii="Times New Roman" w:hAnsi="Times New Roman"/>
      <w:b/>
      <w:bCs/>
    </w:rPr>
  </w:style>
  <w:style w:type="character" w:customStyle="1" w:styleId="TekstkomentarzaZnak">
    <w:name w:val="Tekst komentarza Znak"/>
    <w:semiHidden/>
    <w:rsid w:val="00FF026F"/>
    <w:rPr>
      <w:rFonts w:ascii="Arial" w:hAnsi="Arial"/>
    </w:rPr>
  </w:style>
  <w:style w:type="character" w:customStyle="1" w:styleId="TematkomentarzaZnak">
    <w:name w:val="Temat komentarza Znak"/>
    <w:basedOn w:val="TekstkomentarzaZnak"/>
    <w:rsid w:val="00FF026F"/>
    <w:rPr>
      <w:rFonts w:ascii="Arial" w:hAnsi="Arial"/>
    </w:rPr>
  </w:style>
  <w:style w:type="paragraph" w:styleId="Tekstpodstawowy3">
    <w:name w:val="Body Text 3"/>
    <w:basedOn w:val="Normalny"/>
    <w:semiHidden/>
    <w:rsid w:val="00FF026F"/>
    <w:pPr>
      <w:jc w:val="both"/>
    </w:pPr>
    <w:rPr>
      <w:szCs w:val="20"/>
    </w:rPr>
  </w:style>
  <w:style w:type="paragraph" w:styleId="Tekstpodstawowy2">
    <w:name w:val="Body Text 2"/>
    <w:basedOn w:val="Normalny"/>
    <w:semiHidden/>
    <w:rsid w:val="00FF026F"/>
    <w:pPr>
      <w:tabs>
        <w:tab w:val="left" w:pos="9000"/>
      </w:tabs>
      <w:spacing w:before="240"/>
      <w:ind w:right="74"/>
      <w:jc w:val="both"/>
    </w:pPr>
  </w:style>
  <w:style w:type="paragraph" w:styleId="Tekstpodstawowywcity">
    <w:name w:val="Body Text Indent"/>
    <w:basedOn w:val="Normalny"/>
    <w:semiHidden/>
    <w:rsid w:val="00FF026F"/>
    <w:pPr>
      <w:spacing w:line="276" w:lineRule="auto"/>
      <w:ind w:left="1320"/>
      <w:jc w:val="both"/>
    </w:pPr>
    <w:rPr>
      <w:rFonts w:ascii="Arial" w:hAnsi="Arial" w:cs="Arial"/>
      <w:bCs/>
      <w:sz w:val="22"/>
    </w:rPr>
  </w:style>
  <w:style w:type="paragraph" w:styleId="Tekstblokowy">
    <w:name w:val="Block Text"/>
    <w:basedOn w:val="Normalny"/>
    <w:semiHidden/>
    <w:rsid w:val="00FF026F"/>
    <w:pPr>
      <w:ind w:left="792" w:right="74"/>
      <w:jc w:val="both"/>
    </w:pPr>
  </w:style>
  <w:style w:type="paragraph" w:styleId="Akapitzlist">
    <w:name w:val="List Paragraph"/>
    <w:basedOn w:val="Normalny"/>
    <w:uiPriority w:val="34"/>
    <w:qFormat/>
    <w:rsid w:val="001703DD"/>
    <w:pPr>
      <w:ind w:left="720"/>
      <w:contextualSpacing/>
    </w:pPr>
  </w:style>
  <w:style w:type="character" w:styleId="Hipercze">
    <w:name w:val="Hyperlink"/>
    <w:basedOn w:val="Domylnaczcionkaakapitu"/>
    <w:uiPriority w:val="99"/>
    <w:semiHidden/>
    <w:unhideWhenUsed/>
    <w:rsid w:val="00EA53F9"/>
    <w:rPr>
      <w:color w:val="0000FF"/>
      <w:u w:val="single"/>
    </w:rPr>
  </w:style>
  <w:style w:type="character" w:styleId="Odwoanieprzypisudolnego">
    <w:name w:val="footnote reference"/>
    <w:basedOn w:val="Domylnaczcionkaakapitu"/>
    <w:uiPriority w:val="99"/>
    <w:semiHidden/>
    <w:unhideWhenUsed/>
    <w:rsid w:val="00656F0F"/>
    <w:rPr>
      <w:vertAlign w:val="superscript"/>
    </w:rPr>
  </w:style>
  <w:style w:type="character" w:styleId="Wyrnieniedelikatne">
    <w:name w:val="Subtle Emphasis"/>
    <w:basedOn w:val="Domylnaczcionkaakapitu"/>
    <w:uiPriority w:val="19"/>
    <w:qFormat/>
    <w:rsid w:val="00656F0F"/>
    <w:rPr>
      <w:i/>
      <w:iCs/>
      <w:color w:val="404040" w:themeColor="text1" w:themeTint="BF"/>
    </w:rPr>
  </w:style>
  <w:style w:type="paragraph" w:styleId="Tytu">
    <w:name w:val="Title"/>
    <w:basedOn w:val="Normalny"/>
    <w:next w:val="Normalny"/>
    <w:link w:val="TytuZnak"/>
    <w:uiPriority w:val="10"/>
    <w:qFormat/>
    <w:rsid w:val="00FB4553"/>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FB455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90710">
      <w:bodyDiv w:val="1"/>
      <w:marLeft w:val="0"/>
      <w:marRight w:val="0"/>
      <w:marTop w:val="0"/>
      <w:marBottom w:val="0"/>
      <w:divBdr>
        <w:top w:val="none" w:sz="0" w:space="0" w:color="auto"/>
        <w:left w:val="none" w:sz="0" w:space="0" w:color="auto"/>
        <w:bottom w:val="none" w:sz="0" w:space="0" w:color="auto"/>
        <w:right w:val="none" w:sz="0" w:space="0" w:color="auto"/>
      </w:divBdr>
    </w:div>
    <w:div w:id="19929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905B2-293C-4F99-A187-D4D47AA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6362</Words>
  <Characters>42234</Characters>
  <Application>Microsoft Office Word</Application>
  <DocSecurity>0</DocSecurity>
  <Lines>351</Lines>
  <Paragraphs>96</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IETU</Company>
  <LinksUpToDate>false</LinksUpToDate>
  <CharactersWithSpaces>48500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Marcin Zapart</dc:creator>
  <cp:lastModifiedBy>Jolanta Brol</cp:lastModifiedBy>
  <cp:revision>4</cp:revision>
  <cp:lastPrinted>2019-12-13T11:52:00Z</cp:lastPrinted>
  <dcterms:created xsi:type="dcterms:W3CDTF">2019-12-13T11:52:00Z</dcterms:created>
  <dcterms:modified xsi:type="dcterms:W3CDTF">2019-12-13T11:53:00Z</dcterms:modified>
</cp:coreProperties>
</file>